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10" w:space="0" w:color="EFE4D4"/>
          <w:left w:val="single" w:sz="10" w:space="0" w:color="EFE4D4"/>
          <w:bottom w:val="single" w:sz="10" w:space="0" w:color="EFE4D4"/>
          <w:right w:val="single" w:sz="10" w:space="0" w:color="EFE4D4"/>
          <w:insideH w:val="single" w:sz="10" w:space="0" w:color="EFE4D4"/>
          <w:insideV w:val="single" w:sz="10" w:space="0" w:color="EFE4D4"/>
        </w:tblBorders>
        <w:tblLook w:val="04A0" w:firstRow="1" w:lastRow="0" w:firstColumn="1" w:lastColumn="0" w:noHBand="0" w:noVBand="1"/>
      </w:tblPr>
      <w:tblGrid>
        <w:gridCol w:w="9864"/>
      </w:tblGrid>
      <w:tr w:rsidR="008C7765" w:rsidRPr="00083479" w14:paraId="3B965436" w14:textId="77777777">
        <w:trPr>
          <w:tblHeader/>
          <w:jc w:val="center"/>
        </w:trPr>
        <w:tc>
          <w:tcPr>
            <w:tcW w:w="9890" w:type="dxa"/>
            <w:shd w:val="clear" w:color="auto" w:fill="F8F3EA"/>
          </w:tcPr>
          <w:p w14:paraId="4A344ECA" w14:textId="77777777" w:rsidR="008C7765" w:rsidRDefault="00C53966">
            <w:pPr>
              <w:spacing w:before="360" w:after="120"/>
              <w:jc w:val="center"/>
            </w:pPr>
            <w:r>
              <w:rPr>
                <w:noProof/>
              </w:rPr>
              <w:drawing>
                <wp:inline distT="0" distB="0" distL="0" distR="0" wp14:anchorId="55F95920" wp14:editId="59DD16DC">
                  <wp:extent cx="868680" cy="883198"/>
                  <wp:effectExtent l="0" t="0" r="0" b="0"/>
                  <wp:docPr id="1" name="Picture 1" descr="Image: 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enthese_header.png"/>
                          <pic:cNvPicPr/>
                        </pic:nvPicPr>
                        <pic:blipFill>
                          <a:blip r:embed="rId8"/>
                          <a:stretch>
                            <a:fillRect/>
                          </a:stretch>
                        </pic:blipFill>
                        <pic:spPr>
                          <a:xfrm>
                            <a:off x="0" y="0"/>
                            <a:ext cx="868680" cy="883198"/>
                          </a:xfrm>
                          <a:prstGeom prst="rect">
                            <a:avLst/>
                          </a:prstGeom>
                        </pic:spPr>
                      </pic:pic>
                    </a:graphicData>
                  </a:graphic>
                </wp:inline>
              </w:drawing>
            </w:r>
          </w:p>
          <w:p w14:paraId="53BF89C0" w14:textId="77777777" w:rsidR="008C7765" w:rsidRPr="00083479" w:rsidRDefault="00C53966">
            <w:pPr>
              <w:spacing w:before="120" w:after="240"/>
              <w:jc w:val="center"/>
              <w:rPr>
                <w:lang w:val="fr-FR"/>
              </w:rPr>
            </w:pPr>
            <w:r w:rsidRPr="00083479">
              <w:rPr>
                <w:b/>
                <w:color w:val="243F7F"/>
                <w:sz w:val="24"/>
                <w:lang w:val="fr-FR"/>
              </w:rPr>
              <w:t>LA PARENTHÈSE AU VERT</w:t>
            </w:r>
          </w:p>
          <w:p w14:paraId="761479F1" w14:textId="25F27805" w:rsidR="008C7765" w:rsidRPr="00083479" w:rsidRDefault="00C53966">
            <w:pPr>
              <w:spacing w:after="40"/>
              <w:jc w:val="center"/>
              <w:rPr>
                <w:lang w:val="fr-FR"/>
              </w:rPr>
            </w:pPr>
            <w:r w:rsidRPr="00083479">
              <w:rPr>
                <w:b/>
                <w:color w:val="355E3B"/>
                <w:sz w:val="44"/>
                <w:lang w:val="fr-FR"/>
              </w:rPr>
              <w:t>Est-ce le bon moment</w:t>
            </w:r>
            <w:r w:rsidRPr="00083479">
              <w:rPr>
                <w:b/>
                <w:color w:val="355E3B"/>
                <w:sz w:val="44"/>
                <w:lang w:val="fr-FR"/>
              </w:rPr>
              <w:br/>
            </w:r>
            <w:r w:rsidR="00083479">
              <w:rPr>
                <w:b/>
                <w:color w:val="355E3B"/>
                <w:sz w:val="44"/>
                <w:lang w:val="fr-FR"/>
              </w:rPr>
              <w:t xml:space="preserve">pour </w:t>
            </w:r>
            <w:r w:rsidRPr="00083479">
              <w:rPr>
                <w:b/>
                <w:color w:val="355E3B"/>
                <w:sz w:val="44"/>
                <w:lang w:val="fr-FR"/>
              </w:rPr>
              <w:t>entreprendre un séjour ?</w:t>
            </w:r>
          </w:p>
          <w:p w14:paraId="0A9701AC" w14:textId="77777777" w:rsidR="008C7765" w:rsidRPr="00083479" w:rsidRDefault="00C53966">
            <w:pPr>
              <w:spacing w:before="240" w:after="280"/>
              <w:jc w:val="center"/>
              <w:rPr>
                <w:lang w:val="fr-FR"/>
              </w:rPr>
            </w:pPr>
            <w:r w:rsidRPr="00083479">
              <w:rPr>
                <w:color w:val="222222"/>
                <w:sz w:val="21"/>
                <w:lang w:val="fr-FR"/>
              </w:rPr>
              <w:t>Questionnaire d’auto-évaluation pour adultes en épuisement, burn-out, dépression réactionnelle ou transition de vie difficile</w:t>
            </w:r>
          </w:p>
          <w:p w14:paraId="5E27E558" w14:textId="77777777" w:rsidR="008C7765" w:rsidRPr="00083479" w:rsidRDefault="00C53966">
            <w:pPr>
              <w:spacing w:after="360"/>
              <w:jc w:val="center"/>
              <w:rPr>
                <w:lang w:val="fr-FR"/>
              </w:rPr>
            </w:pPr>
            <w:r w:rsidRPr="00083479">
              <w:rPr>
                <w:i/>
                <w:color w:val="666666"/>
                <w:lang w:val="fr-FR"/>
              </w:rPr>
              <w:t>Un outil simple pour clarifier votre besoin de repos accompagné, identifier les points de vigilance et préparer un premier échange.</w:t>
            </w:r>
          </w:p>
        </w:tc>
      </w:tr>
      <w:tr w:rsidR="008C7765" w:rsidRPr="00083479" w14:paraId="68B94E61" w14:textId="77777777">
        <w:tblPrEx>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PrEx>
        <w:trPr>
          <w:tblHeader/>
          <w:jc w:val="center"/>
        </w:trPr>
        <w:tc>
          <w:tcPr>
            <w:tcW w:w="9890" w:type="dxa"/>
            <w:shd w:val="clear" w:color="auto" w:fill="FDECEC"/>
            <w:vAlign w:val="center"/>
          </w:tcPr>
          <w:p w14:paraId="11295D08" w14:textId="77777777" w:rsidR="008C7765" w:rsidRPr="00083479" w:rsidRDefault="00C53966">
            <w:pPr>
              <w:spacing w:before="160" w:after="40"/>
              <w:ind w:left="173" w:right="173"/>
              <w:rPr>
                <w:lang w:val="fr-FR"/>
              </w:rPr>
            </w:pPr>
            <w:r w:rsidRPr="00083479">
              <w:rPr>
                <w:b/>
                <w:color w:val="9B1C1C"/>
                <w:sz w:val="21"/>
                <w:lang w:val="fr-FR"/>
              </w:rPr>
              <w:t>À lire avant de commencer</w:t>
            </w:r>
          </w:p>
          <w:p w14:paraId="7AE2C555" w14:textId="77777777" w:rsidR="008C7765" w:rsidRPr="00083479" w:rsidRDefault="00C53966">
            <w:pPr>
              <w:spacing w:after="160"/>
              <w:ind w:left="173" w:right="173"/>
              <w:rPr>
                <w:lang w:val="fr-FR"/>
              </w:rPr>
            </w:pPr>
            <w:r w:rsidRPr="00083479">
              <w:rPr>
                <w:color w:val="222222"/>
                <w:lang w:val="fr-FR"/>
              </w:rPr>
              <w:t>Ce questionnaire n’est pas un test médical et ne pose aucun diagnostic. Il aide seulement à repérer si un séjour à La Parenthèse au vert peut avoir du sens pour vous. En cas de détresse intense, d’idées suicidaires, de danger immédiat ou de crise aiguë, contactez le 15, le 112 ou le 3114, et demandez l’avis d’un professionnel de santé.</w:t>
            </w:r>
          </w:p>
        </w:tc>
      </w:tr>
    </w:tbl>
    <w:p w14:paraId="2800CCDC" w14:textId="77777777" w:rsidR="008C7765" w:rsidRPr="00083479" w:rsidRDefault="00C53966">
      <w:pPr>
        <w:rPr>
          <w:lang w:val="fr-FR"/>
        </w:rPr>
      </w:pPr>
      <w:r w:rsidRPr="00083479">
        <w:rPr>
          <w:lang w:val="fr-FR"/>
        </w:rPr>
        <w:br w:type="page"/>
      </w:r>
    </w:p>
    <w:p w14:paraId="41BFE3CC" w14:textId="77777777" w:rsidR="008C7765" w:rsidRPr="00083479" w:rsidRDefault="00C53966">
      <w:pPr>
        <w:pStyle w:val="Titre1"/>
        <w:rPr>
          <w:lang w:val="fr-FR"/>
        </w:rPr>
      </w:pPr>
      <w:r w:rsidRPr="00083479">
        <w:rPr>
          <w:lang w:val="fr-FR"/>
        </w:rPr>
        <w:lastRenderedPageBreak/>
        <w:t>Comment utiliser ce questionnaire</w:t>
      </w:r>
    </w:p>
    <w:p w14:paraId="7992D4B5" w14:textId="77777777" w:rsidR="008C7765" w:rsidRPr="00083479" w:rsidRDefault="008C7765">
      <w:pPr>
        <w:pBdr>
          <w:bottom w:val="single" w:sz="12" w:space="1" w:color="18A7DF"/>
        </w:pBdr>
        <w:spacing w:after="160"/>
        <w:rPr>
          <w:lang w:val="fr-FR"/>
        </w:rPr>
      </w:pPr>
    </w:p>
    <w:p w14:paraId="10F72E86" w14:textId="77777777" w:rsidR="008C7765" w:rsidRPr="00083479" w:rsidRDefault="00C53966">
      <w:pPr>
        <w:spacing w:after="120"/>
        <w:rPr>
          <w:color w:val="222222"/>
          <w:sz w:val="19"/>
          <w:lang w:val="fr-FR"/>
        </w:rPr>
      </w:pPr>
      <w:r w:rsidRPr="00083479">
        <w:rPr>
          <w:color w:val="222222"/>
          <w:sz w:val="19"/>
          <w:lang w:val="fr-FR"/>
        </w:rPr>
        <w:t>Prenez 10 à 15 minutes, au calme. Répondez spontanément, sans chercher à donner la “bonne” réponse. Le but n’est pas de vous étiqueter, mais de savoir si vous avez besoin d’un cadre de repos, de lien et d’accompagnement pour reprendre pied.</w:t>
      </w:r>
    </w:p>
    <w:p w14:paraId="398A9A80" w14:textId="77777777" w:rsidR="00083479" w:rsidRPr="00083479" w:rsidRDefault="00083479">
      <w:pPr>
        <w:spacing w:after="120"/>
        <w:rPr>
          <w:lang w:val="fr-FR"/>
        </w:rPr>
      </w:pPr>
    </w:p>
    <w:p w14:paraId="75C08D70" w14:textId="77777777" w:rsidR="008C7765" w:rsidRPr="00083479" w:rsidRDefault="00C53966">
      <w:pPr>
        <w:spacing w:before="40" w:after="40"/>
        <w:rPr>
          <w:lang w:val="fr-FR"/>
        </w:rPr>
      </w:pPr>
      <w:r w:rsidRPr="00083479">
        <w:rPr>
          <w:b/>
          <w:color w:val="18A7DF"/>
          <w:sz w:val="16"/>
          <w:lang w:val="fr-FR"/>
        </w:rPr>
        <w:t>MODE DE RÉPONSE</w:t>
      </w:r>
    </w:p>
    <w:p w14:paraId="76FEFBD1" w14:textId="77777777" w:rsidR="008C7765" w:rsidRDefault="00C53966">
      <w:pPr>
        <w:spacing w:after="120"/>
        <w:rPr>
          <w:color w:val="222222"/>
          <w:lang w:val="fr-FR"/>
        </w:rPr>
      </w:pPr>
      <w:r w:rsidRPr="00083479">
        <w:rPr>
          <w:b/>
          <w:color w:val="222222"/>
          <w:lang w:val="fr-FR"/>
        </w:rPr>
        <w:t xml:space="preserve">Pour les questions notées, entourez ou cochez une note de 0 à 3 : </w:t>
      </w:r>
      <w:r w:rsidRPr="00083479">
        <w:rPr>
          <w:color w:val="222222"/>
          <w:lang w:val="fr-FR"/>
        </w:rPr>
        <w:t>0 = pas du tout, 1 = un peu/parfois, 2 = souvent, 3 = très souvent ou très intense.</w:t>
      </w:r>
    </w:p>
    <w:p w14:paraId="1E970B99" w14:textId="77777777" w:rsidR="00083479" w:rsidRPr="00083479" w:rsidRDefault="00083479">
      <w:pPr>
        <w:spacing w:after="120"/>
        <w:rPr>
          <w:lang w:val="fr-FR"/>
        </w:rPr>
      </w:pPr>
    </w:p>
    <w:p w14:paraId="2F0F8420" w14:textId="77777777" w:rsidR="008C7765" w:rsidRPr="00083479" w:rsidRDefault="00C53966">
      <w:pPr>
        <w:spacing w:before="40" w:after="40"/>
        <w:rPr>
          <w:lang w:val="fr-FR"/>
        </w:rPr>
      </w:pPr>
      <w:r w:rsidRPr="00083479">
        <w:rPr>
          <w:b/>
          <w:color w:val="18A7DF"/>
          <w:sz w:val="16"/>
          <w:lang w:val="fr-FR"/>
        </w:rPr>
        <w:t>RÉSULTAT</w:t>
      </w:r>
    </w:p>
    <w:p w14:paraId="014C9B91" w14:textId="77777777" w:rsidR="008C7765" w:rsidRDefault="00C53966">
      <w:pPr>
        <w:spacing w:after="120"/>
        <w:rPr>
          <w:color w:val="222222"/>
          <w:sz w:val="19"/>
          <w:lang w:val="fr-FR"/>
        </w:rPr>
      </w:pPr>
      <w:r w:rsidRPr="00083479">
        <w:rPr>
          <w:color w:val="222222"/>
          <w:sz w:val="19"/>
          <w:lang w:val="fr-FR"/>
        </w:rPr>
        <w:t>Additionnez vos points à la fin. Le score ne remplace pas un avis médical. Il vous donne une indication sur l’intérêt d’un entretien avec La Parenthèse au vert et sur les précautions à prendre avant tout séjour.</w:t>
      </w:r>
    </w:p>
    <w:p w14:paraId="010429F1" w14:textId="77777777" w:rsidR="00083479" w:rsidRDefault="00083479">
      <w:pPr>
        <w:spacing w:after="120"/>
        <w:rPr>
          <w:color w:val="222222"/>
          <w:sz w:val="19"/>
          <w:lang w:val="fr-FR"/>
        </w:rPr>
      </w:pPr>
    </w:p>
    <w:p w14:paraId="2D200155" w14:textId="77777777" w:rsidR="00083479" w:rsidRPr="00083479" w:rsidRDefault="00083479">
      <w:pPr>
        <w:spacing w:after="120"/>
        <w:rPr>
          <w:lang w:val="fr-FR"/>
        </w:rPr>
      </w:pPr>
    </w:p>
    <w:tbl>
      <w:tblPr>
        <w:tblW w:w="0" w:type="auto"/>
        <w:jc w:val="cente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ook w:val="04A0" w:firstRow="1" w:lastRow="0" w:firstColumn="1" w:lastColumn="0" w:noHBand="0" w:noVBand="1"/>
      </w:tblPr>
      <w:tblGrid>
        <w:gridCol w:w="9890"/>
      </w:tblGrid>
      <w:tr w:rsidR="008C7765" w:rsidRPr="00083479" w14:paraId="21FF0438" w14:textId="77777777">
        <w:trPr>
          <w:tblHeader/>
          <w:jc w:val="center"/>
        </w:trPr>
        <w:tc>
          <w:tcPr>
            <w:tcW w:w="9890" w:type="dxa"/>
            <w:shd w:val="clear" w:color="auto" w:fill="EAF2EA"/>
            <w:vAlign w:val="center"/>
          </w:tcPr>
          <w:p w14:paraId="72F8B847" w14:textId="77777777" w:rsidR="008C7765" w:rsidRPr="00083479" w:rsidRDefault="00C53966">
            <w:pPr>
              <w:spacing w:before="160" w:after="40"/>
              <w:ind w:left="173" w:right="173"/>
              <w:rPr>
                <w:lang w:val="fr-FR"/>
              </w:rPr>
            </w:pPr>
            <w:r w:rsidRPr="00083479">
              <w:rPr>
                <w:b/>
                <w:color w:val="355E3B"/>
                <w:sz w:val="21"/>
                <w:lang w:val="fr-FR"/>
              </w:rPr>
              <w:t>Principe essentiel</w:t>
            </w:r>
          </w:p>
          <w:p w14:paraId="4AC27B3F" w14:textId="77777777" w:rsidR="008C7765" w:rsidRPr="00083479" w:rsidRDefault="00C53966">
            <w:pPr>
              <w:spacing w:after="160"/>
              <w:ind w:left="173" w:right="173"/>
              <w:rPr>
                <w:lang w:val="fr-FR"/>
              </w:rPr>
            </w:pPr>
            <w:r w:rsidRPr="00083479">
              <w:rPr>
                <w:color w:val="222222"/>
                <w:lang w:val="fr-FR"/>
              </w:rPr>
              <w:t>La Parenthèse au vert est un cadre non médicalisé. Elle peut convenir à des personnes stabilisées, volontaires, capables de vivre en petit groupe et désireuses de retrouver du rythme, du repos, du lien et des repères concrets pour l’après.</w:t>
            </w:r>
          </w:p>
        </w:tc>
      </w:tr>
    </w:tbl>
    <w:p w14:paraId="3A2A70A3" w14:textId="77777777" w:rsidR="00083479" w:rsidRDefault="00083479">
      <w:pPr>
        <w:pStyle w:val="Titre2"/>
        <w:spacing w:before="120" w:after="100"/>
        <w:rPr>
          <w:lang w:val="fr-FR"/>
        </w:rPr>
      </w:pPr>
    </w:p>
    <w:p w14:paraId="4F519423" w14:textId="6931E4FB" w:rsidR="008C7765" w:rsidRPr="00083479" w:rsidRDefault="00C53966">
      <w:pPr>
        <w:pStyle w:val="Titre2"/>
        <w:spacing w:before="120" w:after="100"/>
        <w:rPr>
          <w:lang w:val="fr-FR"/>
        </w:rPr>
      </w:pPr>
      <w:r w:rsidRPr="00083479">
        <w:rPr>
          <w:lang w:val="fr-FR"/>
        </w:rPr>
        <w:t>Étape 1 - Points de sécurité à vérifier d’abord</w:t>
      </w:r>
    </w:p>
    <w:p w14:paraId="07ACDA9C" w14:textId="77777777" w:rsidR="008C7765" w:rsidRDefault="00C53966">
      <w:pPr>
        <w:spacing w:after="100"/>
        <w:rPr>
          <w:i/>
          <w:color w:val="666666"/>
          <w:lang w:val="fr-FR"/>
        </w:rPr>
      </w:pPr>
      <w:r w:rsidRPr="00083479">
        <w:rPr>
          <w:i/>
          <w:color w:val="666666"/>
          <w:lang w:val="fr-FR"/>
        </w:rPr>
        <w:t xml:space="preserve">Si vous cochez “Oui” à l’une de ces questions, ne prenez pas de </w:t>
      </w:r>
      <w:proofErr w:type="gramStart"/>
      <w:r w:rsidRPr="00083479">
        <w:rPr>
          <w:i/>
          <w:color w:val="666666"/>
          <w:lang w:val="fr-FR"/>
        </w:rPr>
        <w:t>décision seul</w:t>
      </w:r>
      <w:proofErr w:type="gramEnd"/>
      <w:r w:rsidRPr="00083479">
        <w:rPr>
          <w:i/>
          <w:color w:val="666666"/>
          <w:lang w:val="fr-FR"/>
        </w:rPr>
        <w:t>. Le séjour devra être différé ou préparé avec un professionnel de santé.</w:t>
      </w:r>
    </w:p>
    <w:p w14:paraId="0FFA87B3" w14:textId="77777777" w:rsidR="00083479" w:rsidRPr="00083479" w:rsidRDefault="00083479">
      <w:pPr>
        <w:spacing w:after="100"/>
        <w:rPr>
          <w:lang w:val="fr-FR"/>
        </w:rPr>
      </w:pPr>
    </w:p>
    <w:tbl>
      <w:tblPr>
        <w:tblStyle w:val="Grilledutableau"/>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7150"/>
        <w:gridCol w:w="792"/>
        <w:gridCol w:w="792"/>
      </w:tblGrid>
      <w:tr w:rsidR="008C7765" w14:paraId="6D9BA108" w14:textId="77777777" w:rsidTr="00083479">
        <w:trPr>
          <w:tblHeader/>
          <w:jc w:val="center"/>
        </w:trPr>
        <w:tc>
          <w:tcPr>
            <w:tcW w:w="7150" w:type="dxa"/>
            <w:shd w:val="clear" w:color="auto" w:fill="243F7F"/>
          </w:tcPr>
          <w:p w14:paraId="0D4B48A0" w14:textId="77777777" w:rsidR="008C7765" w:rsidRPr="00083479" w:rsidRDefault="00C53966">
            <w:pPr>
              <w:rPr>
                <w:lang w:val="fr-FR"/>
              </w:rPr>
            </w:pPr>
            <w:r w:rsidRPr="00083479">
              <w:rPr>
                <w:b/>
                <w:color w:val="FFFFFF"/>
                <w:sz w:val="16"/>
                <w:lang w:val="fr-FR"/>
              </w:rPr>
              <w:t>Situation à vérifier avant tout séjour</w:t>
            </w:r>
          </w:p>
        </w:tc>
        <w:tc>
          <w:tcPr>
            <w:tcW w:w="792" w:type="dxa"/>
            <w:shd w:val="clear" w:color="auto" w:fill="243F7F"/>
          </w:tcPr>
          <w:p w14:paraId="1C2DCD36" w14:textId="77777777" w:rsidR="008C7765" w:rsidRDefault="00C53966">
            <w:pPr>
              <w:jc w:val="center"/>
            </w:pPr>
            <w:r>
              <w:rPr>
                <w:b/>
                <w:color w:val="FFFFFF"/>
                <w:sz w:val="16"/>
              </w:rPr>
              <w:t>Oui</w:t>
            </w:r>
          </w:p>
        </w:tc>
        <w:tc>
          <w:tcPr>
            <w:tcW w:w="792" w:type="dxa"/>
            <w:shd w:val="clear" w:color="auto" w:fill="243F7F"/>
          </w:tcPr>
          <w:p w14:paraId="2426551B" w14:textId="77777777" w:rsidR="008C7765" w:rsidRDefault="00C53966">
            <w:pPr>
              <w:jc w:val="center"/>
            </w:pPr>
            <w:r>
              <w:rPr>
                <w:b/>
                <w:color w:val="FFFFFF"/>
                <w:sz w:val="16"/>
              </w:rPr>
              <w:t>Non</w:t>
            </w:r>
          </w:p>
        </w:tc>
      </w:tr>
      <w:tr w:rsidR="008C7765" w:rsidRPr="00083479" w14:paraId="01C7F2FD" w14:textId="77777777" w:rsidTr="00083479">
        <w:trPr>
          <w:jc w:val="center"/>
        </w:trPr>
        <w:tc>
          <w:tcPr>
            <w:tcW w:w="7150" w:type="dxa"/>
          </w:tcPr>
          <w:p w14:paraId="067DA0E7" w14:textId="77777777" w:rsidR="008C7765" w:rsidRPr="00083479" w:rsidRDefault="00C53966">
            <w:pPr>
              <w:rPr>
                <w:lang w:val="fr-FR"/>
              </w:rPr>
            </w:pPr>
            <w:r w:rsidRPr="00083479">
              <w:rPr>
                <w:color w:val="222222"/>
                <w:sz w:val="16"/>
                <w:lang w:val="fr-FR"/>
              </w:rPr>
              <w:t>1. J’ai des pensées suicidaires, des idées de passage à l’acte ou le sentiment de représenter un danger pour moi-même ou pour autrui.</w:t>
            </w:r>
          </w:p>
        </w:tc>
        <w:tc>
          <w:tcPr>
            <w:tcW w:w="792" w:type="dxa"/>
          </w:tcPr>
          <w:p w14:paraId="1C926E19" w14:textId="77777777" w:rsidR="008C7765" w:rsidRPr="00083479" w:rsidRDefault="00C53966">
            <w:pPr>
              <w:jc w:val="center"/>
              <w:rPr>
                <w:lang w:val="fr-FR"/>
              </w:rPr>
            </w:pPr>
            <w:r w:rsidRPr="00083479">
              <w:rPr>
                <w:lang w:val="fr-FR"/>
              </w:rPr>
              <w:br/>
            </w:r>
          </w:p>
        </w:tc>
        <w:tc>
          <w:tcPr>
            <w:tcW w:w="792" w:type="dxa"/>
          </w:tcPr>
          <w:p w14:paraId="3896870E" w14:textId="77777777" w:rsidR="008C7765" w:rsidRPr="00083479" w:rsidRDefault="00C53966">
            <w:pPr>
              <w:jc w:val="center"/>
              <w:rPr>
                <w:lang w:val="fr-FR"/>
              </w:rPr>
            </w:pPr>
            <w:r w:rsidRPr="00083479">
              <w:rPr>
                <w:lang w:val="fr-FR"/>
              </w:rPr>
              <w:br/>
            </w:r>
          </w:p>
        </w:tc>
      </w:tr>
      <w:tr w:rsidR="008C7765" w:rsidRPr="00083479" w14:paraId="339C9C9C" w14:textId="77777777" w:rsidTr="00083479">
        <w:trPr>
          <w:jc w:val="center"/>
        </w:trPr>
        <w:tc>
          <w:tcPr>
            <w:tcW w:w="7150" w:type="dxa"/>
            <w:shd w:val="clear" w:color="auto" w:fill="FAFAFA"/>
          </w:tcPr>
          <w:p w14:paraId="6EC191A6" w14:textId="77777777" w:rsidR="008C7765" w:rsidRPr="00083479" w:rsidRDefault="00C53966">
            <w:pPr>
              <w:rPr>
                <w:lang w:val="fr-FR"/>
              </w:rPr>
            </w:pPr>
            <w:r w:rsidRPr="00083479">
              <w:rPr>
                <w:color w:val="222222"/>
                <w:sz w:val="16"/>
                <w:lang w:val="fr-FR"/>
              </w:rPr>
              <w:t>2. Je traverse une crise aiguë avec perte de contrôle, agitation majeure, hallucinations, confusion ou impossibilité de me sentir en sécurité.</w:t>
            </w:r>
          </w:p>
        </w:tc>
        <w:tc>
          <w:tcPr>
            <w:tcW w:w="792" w:type="dxa"/>
            <w:shd w:val="clear" w:color="auto" w:fill="FAFAFA"/>
          </w:tcPr>
          <w:p w14:paraId="12FD80ED" w14:textId="77777777" w:rsidR="008C7765" w:rsidRPr="00083479" w:rsidRDefault="00C53966">
            <w:pPr>
              <w:jc w:val="center"/>
              <w:rPr>
                <w:lang w:val="fr-FR"/>
              </w:rPr>
            </w:pPr>
            <w:r w:rsidRPr="00083479">
              <w:rPr>
                <w:lang w:val="fr-FR"/>
              </w:rPr>
              <w:br/>
            </w:r>
          </w:p>
        </w:tc>
        <w:tc>
          <w:tcPr>
            <w:tcW w:w="792" w:type="dxa"/>
            <w:shd w:val="clear" w:color="auto" w:fill="FAFAFA"/>
          </w:tcPr>
          <w:p w14:paraId="2247B2A1" w14:textId="77777777" w:rsidR="008C7765" w:rsidRPr="00083479" w:rsidRDefault="00C53966">
            <w:pPr>
              <w:jc w:val="center"/>
              <w:rPr>
                <w:lang w:val="fr-FR"/>
              </w:rPr>
            </w:pPr>
            <w:r w:rsidRPr="00083479">
              <w:rPr>
                <w:lang w:val="fr-FR"/>
              </w:rPr>
              <w:br/>
            </w:r>
          </w:p>
        </w:tc>
      </w:tr>
      <w:tr w:rsidR="008C7765" w:rsidRPr="00083479" w14:paraId="331D9C45" w14:textId="77777777" w:rsidTr="00083479">
        <w:trPr>
          <w:jc w:val="center"/>
        </w:trPr>
        <w:tc>
          <w:tcPr>
            <w:tcW w:w="7150" w:type="dxa"/>
          </w:tcPr>
          <w:p w14:paraId="1A30E983" w14:textId="77777777" w:rsidR="008C7765" w:rsidRPr="00083479" w:rsidRDefault="00C53966">
            <w:pPr>
              <w:rPr>
                <w:lang w:val="fr-FR"/>
              </w:rPr>
            </w:pPr>
            <w:r w:rsidRPr="00083479">
              <w:rPr>
                <w:color w:val="222222"/>
                <w:sz w:val="16"/>
                <w:lang w:val="fr-FR"/>
              </w:rPr>
              <w:t>3. Je ne dors presque plus depuis plusieurs nuits ou je suis dans un état d’accélération inhabituel.</w:t>
            </w:r>
          </w:p>
        </w:tc>
        <w:tc>
          <w:tcPr>
            <w:tcW w:w="792" w:type="dxa"/>
          </w:tcPr>
          <w:p w14:paraId="617AFC16" w14:textId="77777777" w:rsidR="008C7765" w:rsidRPr="00083479" w:rsidRDefault="00C53966">
            <w:pPr>
              <w:jc w:val="center"/>
              <w:rPr>
                <w:lang w:val="fr-FR"/>
              </w:rPr>
            </w:pPr>
            <w:r w:rsidRPr="00083479">
              <w:rPr>
                <w:lang w:val="fr-FR"/>
              </w:rPr>
              <w:br/>
            </w:r>
          </w:p>
        </w:tc>
        <w:tc>
          <w:tcPr>
            <w:tcW w:w="792" w:type="dxa"/>
          </w:tcPr>
          <w:p w14:paraId="4625CC5B" w14:textId="77777777" w:rsidR="008C7765" w:rsidRPr="00083479" w:rsidRDefault="00C53966">
            <w:pPr>
              <w:jc w:val="center"/>
              <w:rPr>
                <w:lang w:val="fr-FR"/>
              </w:rPr>
            </w:pPr>
            <w:r w:rsidRPr="00083479">
              <w:rPr>
                <w:lang w:val="fr-FR"/>
              </w:rPr>
              <w:br/>
            </w:r>
          </w:p>
        </w:tc>
      </w:tr>
      <w:tr w:rsidR="008C7765" w:rsidRPr="00083479" w14:paraId="0E088814" w14:textId="77777777" w:rsidTr="00083479">
        <w:trPr>
          <w:jc w:val="center"/>
        </w:trPr>
        <w:tc>
          <w:tcPr>
            <w:tcW w:w="7150" w:type="dxa"/>
            <w:shd w:val="clear" w:color="auto" w:fill="FAFAFA"/>
          </w:tcPr>
          <w:p w14:paraId="1200DB69" w14:textId="77777777" w:rsidR="008C7765" w:rsidRPr="00083479" w:rsidRDefault="00C53966">
            <w:pPr>
              <w:rPr>
                <w:lang w:val="fr-FR"/>
              </w:rPr>
            </w:pPr>
            <w:r w:rsidRPr="00083479">
              <w:rPr>
                <w:color w:val="222222"/>
                <w:sz w:val="16"/>
                <w:lang w:val="fr-FR"/>
              </w:rPr>
              <w:t>4. Ma consommation d’alcool, de médicaments ou de substances me semble actuellement hors de contrôle.</w:t>
            </w:r>
          </w:p>
        </w:tc>
        <w:tc>
          <w:tcPr>
            <w:tcW w:w="792" w:type="dxa"/>
            <w:shd w:val="clear" w:color="auto" w:fill="FAFAFA"/>
          </w:tcPr>
          <w:p w14:paraId="45EE048A" w14:textId="77777777" w:rsidR="008C7765" w:rsidRPr="00083479" w:rsidRDefault="00C53966">
            <w:pPr>
              <w:jc w:val="center"/>
              <w:rPr>
                <w:lang w:val="fr-FR"/>
              </w:rPr>
            </w:pPr>
            <w:r w:rsidRPr="00083479">
              <w:rPr>
                <w:lang w:val="fr-FR"/>
              </w:rPr>
              <w:br/>
            </w:r>
          </w:p>
        </w:tc>
        <w:tc>
          <w:tcPr>
            <w:tcW w:w="792" w:type="dxa"/>
            <w:shd w:val="clear" w:color="auto" w:fill="FAFAFA"/>
          </w:tcPr>
          <w:p w14:paraId="57310137" w14:textId="77777777" w:rsidR="008C7765" w:rsidRPr="00083479" w:rsidRDefault="00C53966">
            <w:pPr>
              <w:jc w:val="center"/>
              <w:rPr>
                <w:lang w:val="fr-FR"/>
              </w:rPr>
            </w:pPr>
            <w:r w:rsidRPr="00083479">
              <w:rPr>
                <w:lang w:val="fr-FR"/>
              </w:rPr>
              <w:br/>
            </w:r>
          </w:p>
        </w:tc>
      </w:tr>
      <w:tr w:rsidR="008C7765" w:rsidRPr="00083479" w14:paraId="56FA21B7" w14:textId="77777777" w:rsidTr="00083479">
        <w:trPr>
          <w:jc w:val="center"/>
        </w:trPr>
        <w:tc>
          <w:tcPr>
            <w:tcW w:w="7150" w:type="dxa"/>
          </w:tcPr>
          <w:p w14:paraId="78592CB9" w14:textId="77777777" w:rsidR="008C7765" w:rsidRPr="00083479" w:rsidRDefault="00C53966">
            <w:pPr>
              <w:rPr>
                <w:lang w:val="fr-FR"/>
              </w:rPr>
            </w:pPr>
            <w:r w:rsidRPr="00083479">
              <w:rPr>
                <w:color w:val="222222"/>
                <w:sz w:val="16"/>
                <w:lang w:val="fr-FR"/>
              </w:rPr>
              <w:t>5. Je ne parviens plus à m’alimenter, à prendre mes traitements ou à assurer les gestes de base du quotidien.</w:t>
            </w:r>
          </w:p>
        </w:tc>
        <w:tc>
          <w:tcPr>
            <w:tcW w:w="792" w:type="dxa"/>
          </w:tcPr>
          <w:p w14:paraId="10159DA9" w14:textId="77777777" w:rsidR="008C7765" w:rsidRPr="00083479" w:rsidRDefault="00C53966">
            <w:pPr>
              <w:jc w:val="center"/>
              <w:rPr>
                <w:lang w:val="fr-FR"/>
              </w:rPr>
            </w:pPr>
            <w:r w:rsidRPr="00083479">
              <w:rPr>
                <w:lang w:val="fr-FR"/>
              </w:rPr>
              <w:br/>
            </w:r>
          </w:p>
        </w:tc>
        <w:tc>
          <w:tcPr>
            <w:tcW w:w="792" w:type="dxa"/>
          </w:tcPr>
          <w:p w14:paraId="284E17F7" w14:textId="77777777" w:rsidR="008C7765" w:rsidRPr="00083479" w:rsidRDefault="00C53966">
            <w:pPr>
              <w:jc w:val="center"/>
              <w:rPr>
                <w:lang w:val="fr-FR"/>
              </w:rPr>
            </w:pPr>
            <w:r w:rsidRPr="00083479">
              <w:rPr>
                <w:lang w:val="fr-FR"/>
              </w:rPr>
              <w:br/>
            </w:r>
          </w:p>
        </w:tc>
      </w:tr>
      <w:tr w:rsidR="008C7765" w:rsidRPr="00083479" w14:paraId="74FEA459" w14:textId="77777777" w:rsidTr="00083479">
        <w:trPr>
          <w:jc w:val="center"/>
        </w:trPr>
        <w:tc>
          <w:tcPr>
            <w:tcW w:w="7150" w:type="dxa"/>
            <w:shd w:val="clear" w:color="auto" w:fill="FAFAFA"/>
          </w:tcPr>
          <w:p w14:paraId="54EC5228" w14:textId="77777777" w:rsidR="008C7765" w:rsidRPr="00083479" w:rsidRDefault="00C53966">
            <w:pPr>
              <w:rPr>
                <w:lang w:val="fr-FR"/>
              </w:rPr>
            </w:pPr>
            <w:r w:rsidRPr="00083479">
              <w:rPr>
                <w:color w:val="222222"/>
                <w:sz w:val="16"/>
                <w:lang w:val="fr-FR"/>
              </w:rPr>
              <w:t>6. Mon médecin, psychiatre ou psychologue m’a conseillé une prise en charge médicale ou hospitalière avant tout autre projet.</w:t>
            </w:r>
          </w:p>
        </w:tc>
        <w:tc>
          <w:tcPr>
            <w:tcW w:w="792" w:type="dxa"/>
            <w:shd w:val="clear" w:color="auto" w:fill="FAFAFA"/>
          </w:tcPr>
          <w:p w14:paraId="091898DC" w14:textId="77777777" w:rsidR="008C7765" w:rsidRPr="00083479" w:rsidRDefault="00C53966">
            <w:pPr>
              <w:jc w:val="center"/>
              <w:rPr>
                <w:lang w:val="fr-FR"/>
              </w:rPr>
            </w:pPr>
            <w:r w:rsidRPr="00083479">
              <w:rPr>
                <w:lang w:val="fr-FR"/>
              </w:rPr>
              <w:br/>
            </w:r>
          </w:p>
        </w:tc>
        <w:tc>
          <w:tcPr>
            <w:tcW w:w="792" w:type="dxa"/>
            <w:shd w:val="clear" w:color="auto" w:fill="FAFAFA"/>
          </w:tcPr>
          <w:p w14:paraId="0FACD89C" w14:textId="77777777" w:rsidR="008C7765" w:rsidRPr="00083479" w:rsidRDefault="00C53966">
            <w:pPr>
              <w:jc w:val="center"/>
              <w:rPr>
                <w:lang w:val="fr-FR"/>
              </w:rPr>
            </w:pPr>
            <w:r w:rsidRPr="00083479">
              <w:rPr>
                <w:lang w:val="fr-FR"/>
              </w:rPr>
              <w:br/>
            </w:r>
          </w:p>
        </w:tc>
      </w:tr>
      <w:tr w:rsidR="00083479" w:rsidRPr="00083479" w14:paraId="423D31A4" w14:textId="77777777" w:rsidTr="00083479">
        <w:trPr>
          <w:jc w:val="center"/>
        </w:trPr>
        <w:tc>
          <w:tcPr>
            <w:tcW w:w="7150" w:type="dxa"/>
            <w:shd w:val="clear" w:color="auto" w:fill="FAFAFA"/>
          </w:tcPr>
          <w:p w14:paraId="43867345" w14:textId="77777777" w:rsidR="00083479" w:rsidRDefault="00083479">
            <w:pPr>
              <w:rPr>
                <w:color w:val="222222"/>
                <w:sz w:val="16"/>
                <w:lang w:val="fr-FR"/>
              </w:rPr>
            </w:pPr>
          </w:p>
          <w:p w14:paraId="75C0AD25" w14:textId="77777777" w:rsidR="00083479" w:rsidRDefault="00083479">
            <w:pPr>
              <w:rPr>
                <w:color w:val="222222"/>
                <w:sz w:val="16"/>
                <w:lang w:val="fr-FR"/>
              </w:rPr>
            </w:pPr>
          </w:p>
          <w:p w14:paraId="00650D65" w14:textId="77777777" w:rsidR="00083479" w:rsidRPr="00083479" w:rsidRDefault="00083479">
            <w:pPr>
              <w:rPr>
                <w:color w:val="222222"/>
                <w:sz w:val="16"/>
                <w:lang w:val="fr-FR"/>
              </w:rPr>
            </w:pPr>
          </w:p>
        </w:tc>
        <w:tc>
          <w:tcPr>
            <w:tcW w:w="792" w:type="dxa"/>
            <w:shd w:val="clear" w:color="auto" w:fill="FAFAFA"/>
          </w:tcPr>
          <w:p w14:paraId="3FBF93BE" w14:textId="77777777" w:rsidR="00083479" w:rsidRPr="00083479" w:rsidRDefault="00083479">
            <w:pPr>
              <w:jc w:val="center"/>
              <w:rPr>
                <w:lang w:val="fr-FR"/>
              </w:rPr>
            </w:pPr>
          </w:p>
        </w:tc>
        <w:tc>
          <w:tcPr>
            <w:tcW w:w="792" w:type="dxa"/>
            <w:shd w:val="clear" w:color="auto" w:fill="FAFAFA"/>
          </w:tcPr>
          <w:p w14:paraId="3393A567" w14:textId="77777777" w:rsidR="00083479" w:rsidRPr="00083479" w:rsidRDefault="00083479">
            <w:pPr>
              <w:jc w:val="center"/>
              <w:rPr>
                <w:lang w:val="fr-FR"/>
              </w:rPr>
            </w:pPr>
          </w:p>
        </w:tc>
      </w:tr>
    </w:tbl>
    <w:tbl>
      <w:tblPr>
        <w:tblW w:w="0" w:type="auto"/>
        <w:jc w:val="cente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ook w:val="04A0" w:firstRow="1" w:lastRow="0" w:firstColumn="1" w:lastColumn="0" w:noHBand="0" w:noVBand="1"/>
      </w:tblPr>
      <w:tblGrid>
        <w:gridCol w:w="9890"/>
      </w:tblGrid>
      <w:tr w:rsidR="008C7765" w:rsidRPr="00083479" w14:paraId="7141B9B4" w14:textId="77777777">
        <w:trPr>
          <w:tblHeader/>
          <w:jc w:val="center"/>
        </w:trPr>
        <w:tc>
          <w:tcPr>
            <w:tcW w:w="9890" w:type="dxa"/>
            <w:shd w:val="clear" w:color="auto" w:fill="FDECEC"/>
            <w:vAlign w:val="center"/>
          </w:tcPr>
          <w:p w14:paraId="67F3D5B4" w14:textId="0698881B" w:rsidR="008C7765" w:rsidRPr="00083479" w:rsidRDefault="00C53966">
            <w:pPr>
              <w:spacing w:before="160" w:after="40"/>
              <w:ind w:left="173" w:right="173"/>
              <w:rPr>
                <w:lang w:val="fr-FR"/>
              </w:rPr>
            </w:pPr>
            <w:r w:rsidRPr="00083479">
              <w:rPr>
                <w:b/>
                <w:color w:val="9B1C1C"/>
                <w:sz w:val="21"/>
                <w:lang w:val="fr-FR"/>
              </w:rPr>
              <w:t>Si une réponse est “Oui”</w:t>
            </w:r>
          </w:p>
          <w:p w14:paraId="105A3F79" w14:textId="77777777" w:rsidR="008C7765" w:rsidRPr="00083479" w:rsidRDefault="00C53966">
            <w:pPr>
              <w:spacing w:after="160"/>
              <w:ind w:left="173" w:right="173"/>
              <w:rPr>
                <w:lang w:val="fr-FR"/>
              </w:rPr>
            </w:pPr>
            <w:r w:rsidRPr="00083479">
              <w:rPr>
                <w:color w:val="222222"/>
                <w:lang w:val="fr-FR"/>
              </w:rPr>
              <w:t>Priorité à la sécurité : contactez votre médecin, votre psychiatre, les urgences ou le 3114 en cas de pensées suicidaires. Un séjour de repos peut parfois être envisagé ensuite, mais seulement lorsque la situation est suffisamment stabilisée.</w:t>
            </w:r>
          </w:p>
        </w:tc>
      </w:tr>
    </w:tbl>
    <w:p w14:paraId="017E29CD" w14:textId="77777777" w:rsidR="008C7765" w:rsidRPr="00083479" w:rsidRDefault="00C53966">
      <w:pPr>
        <w:rPr>
          <w:lang w:val="fr-FR"/>
        </w:rPr>
      </w:pPr>
      <w:r w:rsidRPr="00083479">
        <w:rPr>
          <w:lang w:val="fr-FR"/>
        </w:rPr>
        <w:br w:type="page"/>
      </w:r>
    </w:p>
    <w:p w14:paraId="6016573E" w14:textId="77777777" w:rsidR="008C7765" w:rsidRDefault="00C53966">
      <w:pPr>
        <w:pStyle w:val="Titre2"/>
        <w:spacing w:before="120" w:after="100"/>
        <w:rPr>
          <w:lang w:val="fr-FR"/>
        </w:rPr>
      </w:pPr>
      <w:r w:rsidRPr="00083479">
        <w:rPr>
          <w:lang w:val="fr-FR"/>
        </w:rPr>
        <w:lastRenderedPageBreak/>
        <w:t>Étape 2 - Niveau d’épuisement et besoin de rupture</w:t>
      </w:r>
    </w:p>
    <w:p w14:paraId="543DAF87" w14:textId="77777777" w:rsidR="00083479" w:rsidRPr="00083479" w:rsidRDefault="00083479" w:rsidP="00083479">
      <w:pPr>
        <w:rPr>
          <w:lang w:val="fr-FR"/>
        </w:rPr>
      </w:pPr>
    </w:p>
    <w:p w14:paraId="541DC116" w14:textId="77777777" w:rsidR="008C7765" w:rsidRDefault="00C53966">
      <w:pPr>
        <w:spacing w:after="100"/>
        <w:rPr>
          <w:i/>
          <w:color w:val="666666"/>
          <w:lang w:val="fr-FR"/>
        </w:rPr>
      </w:pPr>
      <w:r w:rsidRPr="00083479">
        <w:rPr>
          <w:i/>
          <w:color w:val="666666"/>
          <w:lang w:val="fr-FR"/>
        </w:rPr>
        <w:t>Cette partie évalue le degré de fatigue, de saturation et de besoin de changement de cadre.</w:t>
      </w:r>
    </w:p>
    <w:p w14:paraId="751B0700" w14:textId="77777777" w:rsidR="00083479" w:rsidRPr="00083479" w:rsidRDefault="00083479">
      <w:pPr>
        <w:spacing w:after="100"/>
        <w:rPr>
          <w:lang w:val="fr-FR"/>
        </w:rPr>
      </w:pPr>
    </w:p>
    <w:tbl>
      <w:tblPr>
        <w:tblStyle w:val="Grilledutableau"/>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6552"/>
        <w:gridCol w:w="604"/>
        <w:gridCol w:w="604"/>
        <w:gridCol w:w="604"/>
        <w:gridCol w:w="604"/>
      </w:tblGrid>
      <w:tr w:rsidR="008C7765" w14:paraId="69829F91" w14:textId="77777777">
        <w:trPr>
          <w:tblHeader/>
          <w:jc w:val="center"/>
        </w:trPr>
        <w:tc>
          <w:tcPr>
            <w:tcW w:w="6552" w:type="dxa"/>
            <w:shd w:val="clear" w:color="auto" w:fill="243F7F"/>
          </w:tcPr>
          <w:p w14:paraId="14854CF3" w14:textId="77777777" w:rsidR="008C7765" w:rsidRDefault="00C53966">
            <w:r>
              <w:rPr>
                <w:b/>
                <w:color w:val="FFFFFF"/>
                <w:sz w:val="16"/>
              </w:rPr>
              <w:t>Question</w:t>
            </w:r>
          </w:p>
        </w:tc>
        <w:tc>
          <w:tcPr>
            <w:tcW w:w="604" w:type="dxa"/>
            <w:shd w:val="clear" w:color="auto" w:fill="243F7F"/>
          </w:tcPr>
          <w:p w14:paraId="58E5C597" w14:textId="77777777" w:rsidR="008C7765" w:rsidRDefault="00C53966">
            <w:pPr>
              <w:jc w:val="center"/>
            </w:pPr>
            <w:r>
              <w:rPr>
                <w:b/>
                <w:color w:val="FFFFFF"/>
                <w:sz w:val="16"/>
              </w:rPr>
              <w:t>0</w:t>
            </w:r>
          </w:p>
        </w:tc>
        <w:tc>
          <w:tcPr>
            <w:tcW w:w="604" w:type="dxa"/>
            <w:shd w:val="clear" w:color="auto" w:fill="243F7F"/>
          </w:tcPr>
          <w:p w14:paraId="01DA1E5B" w14:textId="77777777" w:rsidR="008C7765" w:rsidRDefault="00C53966">
            <w:pPr>
              <w:jc w:val="center"/>
            </w:pPr>
            <w:r>
              <w:rPr>
                <w:b/>
                <w:color w:val="FFFFFF"/>
                <w:sz w:val="16"/>
              </w:rPr>
              <w:t>1</w:t>
            </w:r>
          </w:p>
        </w:tc>
        <w:tc>
          <w:tcPr>
            <w:tcW w:w="604" w:type="dxa"/>
            <w:shd w:val="clear" w:color="auto" w:fill="243F7F"/>
          </w:tcPr>
          <w:p w14:paraId="27CB3D23" w14:textId="77777777" w:rsidR="008C7765" w:rsidRDefault="00C53966">
            <w:pPr>
              <w:jc w:val="center"/>
            </w:pPr>
            <w:r>
              <w:rPr>
                <w:b/>
                <w:color w:val="FFFFFF"/>
                <w:sz w:val="16"/>
              </w:rPr>
              <w:t>2</w:t>
            </w:r>
          </w:p>
        </w:tc>
        <w:tc>
          <w:tcPr>
            <w:tcW w:w="604" w:type="dxa"/>
            <w:shd w:val="clear" w:color="auto" w:fill="243F7F"/>
          </w:tcPr>
          <w:p w14:paraId="3AF52469" w14:textId="77777777" w:rsidR="008C7765" w:rsidRDefault="00C53966">
            <w:pPr>
              <w:jc w:val="center"/>
            </w:pPr>
            <w:r>
              <w:rPr>
                <w:b/>
                <w:color w:val="FFFFFF"/>
                <w:sz w:val="16"/>
              </w:rPr>
              <w:t>3</w:t>
            </w:r>
          </w:p>
        </w:tc>
      </w:tr>
      <w:tr w:rsidR="008C7765" w:rsidRPr="00083479" w14:paraId="6F5A0C62" w14:textId="77777777">
        <w:trPr>
          <w:jc w:val="center"/>
        </w:trPr>
        <w:tc>
          <w:tcPr>
            <w:tcW w:w="6552" w:type="dxa"/>
          </w:tcPr>
          <w:p w14:paraId="53306C32" w14:textId="77777777" w:rsidR="008C7765" w:rsidRPr="00083479" w:rsidRDefault="00C53966">
            <w:pPr>
              <w:rPr>
                <w:lang w:val="fr-FR"/>
              </w:rPr>
            </w:pPr>
            <w:r w:rsidRPr="00083479">
              <w:rPr>
                <w:color w:val="222222"/>
                <w:sz w:val="16"/>
                <w:lang w:val="fr-FR"/>
              </w:rPr>
              <w:t>1. Je me sens épuisé physiquement, mentalement ou émotionnellement.</w:t>
            </w:r>
          </w:p>
        </w:tc>
        <w:tc>
          <w:tcPr>
            <w:tcW w:w="604" w:type="dxa"/>
          </w:tcPr>
          <w:p w14:paraId="03B390EF" w14:textId="77777777" w:rsidR="008C7765" w:rsidRPr="00083479" w:rsidRDefault="00C53966">
            <w:pPr>
              <w:jc w:val="center"/>
              <w:rPr>
                <w:lang w:val="fr-FR"/>
              </w:rPr>
            </w:pPr>
            <w:r w:rsidRPr="00083479">
              <w:rPr>
                <w:lang w:val="fr-FR"/>
              </w:rPr>
              <w:br/>
            </w:r>
          </w:p>
        </w:tc>
        <w:tc>
          <w:tcPr>
            <w:tcW w:w="604" w:type="dxa"/>
          </w:tcPr>
          <w:p w14:paraId="1ACBE157" w14:textId="77777777" w:rsidR="008C7765" w:rsidRPr="00083479" w:rsidRDefault="00C53966">
            <w:pPr>
              <w:jc w:val="center"/>
              <w:rPr>
                <w:lang w:val="fr-FR"/>
              </w:rPr>
            </w:pPr>
            <w:r w:rsidRPr="00083479">
              <w:rPr>
                <w:lang w:val="fr-FR"/>
              </w:rPr>
              <w:br/>
            </w:r>
          </w:p>
        </w:tc>
        <w:tc>
          <w:tcPr>
            <w:tcW w:w="604" w:type="dxa"/>
          </w:tcPr>
          <w:p w14:paraId="1A908925" w14:textId="77777777" w:rsidR="008C7765" w:rsidRPr="00083479" w:rsidRDefault="00C53966">
            <w:pPr>
              <w:jc w:val="center"/>
              <w:rPr>
                <w:lang w:val="fr-FR"/>
              </w:rPr>
            </w:pPr>
            <w:r w:rsidRPr="00083479">
              <w:rPr>
                <w:lang w:val="fr-FR"/>
              </w:rPr>
              <w:br/>
            </w:r>
          </w:p>
        </w:tc>
        <w:tc>
          <w:tcPr>
            <w:tcW w:w="604" w:type="dxa"/>
          </w:tcPr>
          <w:p w14:paraId="35EA0F4F" w14:textId="77777777" w:rsidR="008C7765" w:rsidRPr="00083479" w:rsidRDefault="00C53966">
            <w:pPr>
              <w:jc w:val="center"/>
              <w:rPr>
                <w:lang w:val="fr-FR"/>
              </w:rPr>
            </w:pPr>
            <w:r w:rsidRPr="00083479">
              <w:rPr>
                <w:lang w:val="fr-FR"/>
              </w:rPr>
              <w:br/>
            </w:r>
          </w:p>
        </w:tc>
      </w:tr>
      <w:tr w:rsidR="008C7765" w:rsidRPr="00083479" w14:paraId="1F5A4276" w14:textId="77777777">
        <w:trPr>
          <w:jc w:val="center"/>
        </w:trPr>
        <w:tc>
          <w:tcPr>
            <w:tcW w:w="6552" w:type="dxa"/>
            <w:shd w:val="clear" w:color="auto" w:fill="FAFAFA"/>
          </w:tcPr>
          <w:p w14:paraId="6C99FEC4" w14:textId="77777777" w:rsidR="008C7765" w:rsidRPr="00083479" w:rsidRDefault="00C53966">
            <w:pPr>
              <w:rPr>
                <w:lang w:val="fr-FR"/>
              </w:rPr>
            </w:pPr>
            <w:r w:rsidRPr="00083479">
              <w:rPr>
                <w:color w:val="222222"/>
                <w:sz w:val="16"/>
                <w:lang w:val="fr-FR"/>
              </w:rPr>
              <w:t>2. Je n’arrive plus à récupérer, même après du repos ou un week-end calme.</w:t>
            </w:r>
          </w:p>
        </w:tc>
        <w:tc>
          <w:tcPr>
            <w:tcW w:w="604" w:type="dxa"/>
            <w:shd w:val="clear" w:color="auto" w:fill="FAFAFA"/>
          </w:tcPr>
          <w:p w14:paraId="6ACF8615" w14:textId="77777777" w:rsidR="008C7765" w:rsidRPr="00083479" w:rsidRDefault="00C53966">
            <w:pPr>
              <w:jc w:val="center"/>
              <w:rPr>
                <w:lang w:val="fr-FR"/>
              </w:rPr>
            </w:pPr>
            <w:r w:rsidRPr="00083479">
              <w:rPr>
                <w:lang w:val="fr-FR"/>
              </w:rPr>
              <w:br/>
            </w:r>
          </w:p>
        </w:tc>
        <w:tc>
          <w:tcPr>
            <w:tcW w:w="604" w:type="dxa"/>
            <w:shd w:val="clear" w:color="auto" w:fill="FAFAFA"/>
          </w:tcPr>
          <w:p w14:paraId="3657CE96" w14:textId="77777777" w:rsidR="008C7765" w:rsidRPr="00083479" w:rsidRDefault="00C53966">
            <w:pPr>
              <w:jc w:val="center"/>
              <w:rPr>
                <w:lang w:val="fr-FR"/>
              </w:rPr>
            </w:pPr>
            <w:r w:rsidRPr="00083479">
              <w:rPr>
                <w:lang w:val="fr-FR"/>
              </w:rPr>
              <w:br/>
            </w:r>
          </w:p>
        </w:tc>
        <w:tc>
          <w:tcPr>
            <w:tcW w:w="604" w:type="dxa"/>
            <w:shd w:val="clear" w:color="auto" w:fill="FAFAFA"/>
          </w:tcPr>
          <w:p w14:paraId="619D2D2D" w14:textId="77777777" w:rsidR="008C7765" w:rsidRPr="00083479" w:rsidRDefault="00C53966">
            <w:pPr>
              <w:jc w:val="center"/>
              <w:rPr>
                <w:lang w:val="fr-FR"/>
              </w:rPr>
            </w:pPr>
            <w:r w:rsidRPr="00083479">
              <w:rPr>
                <w:lang w:val="fr-FR"/>
              </w:rPr>
              <w:br/>
            </w:r>
          </w:p>
        </w:tc>
        <w:tc>
          <w:tcPr>
            <w:tcW w:w="604" w:type="dxa"/>
            <w:shd w:val="clear" w:color="auto" w:fill="FAFAFA"/>
          </w:tcPr>
          <w:p w14:paraId="65DB0BA2" w14:textId="77777777" w:rsidR="008C7765" w:rsidRPr="00083479" w:rsidRDefault="00C53966">
            <w:pPr>
              <w:jc w:val="center"/>
              <w:rPr>
                <w:lang w:val="fr-FR"/>
              </w:rPr>
            </w:pPr>
            <w:r w:rsidRPr="00083479">
              <w:rPr>
                <w:lang w:val="fr-FR"/>
              </w:rPr>
              <w:br/>
            </w:r>
          </w:p>
        </w:tc>
      </w:tr>
      <w:tr w:rsidR="008C7765" w:rsidRPr="00083479" w14:paraId="0DF13834" w14:textId="77777777">
        <w:trPr>
          <w:jc w:val="center"/>
        </w:trPr>
        <w:tc>
          <w:tcPr>
            <w:tcW w:w="6552" w:type="dxa"/>
          </w:tcPr>
          <w:p w14:paraId="64B45EF7" w14:textId="77777777" w:rsidR="008C7765" w:rsidRPr="00083479" w:rsidRDefault="00C53966">
            <w:pPr>
              <w:rPr>
                <w:lang w:val="fr-FR"/>
              </w:rPr>
            </w:pPr>
            <w:r w:rsidRPr="00083479">
              <w:rPr>
                <w:color w:val="222222"/>
                <w:sz w:val="16"/>
                <w:lang w:val="fr-FR"/>
              </w:rPr>
              <w:t>3. Mon sommeil est perturbé : insomnie, réveils nocturnes, sommeil non réparateur ou hypersomnie.</w:t>
            </w:r>
          </w:p>
        </w:tc>
        <w:tc>
          <w:tcPr>
            <w:tcW w:w="604" w:type="dxa"/>
          </w:tcPr>
          <w:p w14:paraId="76AC091C" w14:textId="77777777" w:rsidR="008C7765" w:rsidRPr="00083479" w:rsidRDefault="00C53966">
            <w:pPr>
              <w:jc w:val="center"/>
              <w:rPr>
                <w:lang w:val="fr-FR"/>
              </w:rPr>
            </w:pPr>
            <w:r w:rsidRPr="00083479">
              <w:rPr>
                <w:lang w:val="fr-FR"/>
              </w:rPr>
              <w:br/>
            </w:r>
          </w:p>
        </w:tc>
        <w:tc>
          <w:tcPr>
            <w:tcW w:w="604" w:type="dxa"/>
          </w:tcPr>
          <w:p w14:paraId="40E68024" w14:textId="77777777" w:rsidR="008C7765" w:rsidRPr="00083479" w:rsidRDefault="00C53966">
            <w:pPr>
              <w:jc w:val="center"/>
              <w:rPr>
                <w:lang w:val="fr-FR"/>
              </w:rPr>
            </w:pPr>
            <w:r w:rsidRPr="00083479">
              <w:rPr>
                <w:lang w:val="fr-FR"/>
              </w:rPr>
              <w:br/>
            </w:r>
          </w:p>
        </w:tc>
        <w:tc>
          <w:tcPr>
            <w:tcW w:w="604" w:type="dxa"/>
          </w:tcPr>
          <w:p w14:paraId="65CEC06A" w14:textId="77777777" w:rsidR="008C7765" w:rsidRPr="00083479" w:rsidRDefault="00C53966">
            <w:pPr>
              <w:jc w:val="center"/>
              <w:rPr>
                <w:lang w:val="fr-FR"/>
              </w:rPr>
            </w:pPr>
            <w:r w:rsidRPr="00083479">
              <w:rPr>
                <w:lang w:val="fr-FR"/>
              </w:rPr>
              <w:br/>
            </w:r>
          </w:p>
        </w:tc>
        <w:tc>
          <w:tcPr>
            <w:tcW w:w="604" w:type="dxa"/>
          </w:tcPr>
          <w:p w14:paraId="47B88C75" w14:textId="77777777" w:rsidR="008C7765" w:rsidRPr="00083479" w:rsidRDefault="00C53966">
            <w:pPr>
              <w:jc w:val="center"/>
              <w:rPr>
                <w:lang w:val="fr-FR"/>
              </w:rPr>
            </w:pPr>
            <w:r w:rsidRPr="00083479">
              <w:rPr>
                <w:lang w:val="fr-FR"/>
              </w:rPr>
              <w:br/>
            </w:r>
          </w:p>
        </w:tc>
      </w:tr>
      <w:tr w:rsidR="008C7765" w:rsidRPr="00083479" w14:paraId="25686261" w14:textId="77777777">
        <w:trPr>
          <w:jc w:val="center"/>
        </w:trPr>
        <w:tc>
          <w:tcPr>
            <w:tcW w:w="6552" w:type="dxa"/>
            <w:shd w:val="clear" w:color="auto" w:fill="FAFAFA"/>
          </w:tcPr>
          <w:p w14:paraId="7A05D23E" w14:textId="77777777" w:rsidR="008C7765" w:rsidRPr="00083479" w:rsidRDefault="00C53966">
            <w:pPr>
              <w:rPr>
                <w:lang w:val="fr-FR"/>
              </w:rPr>
            </w:pPr>
            <w:r w:rsidRPr="00083479">
              <w:rPr>
                <w:color w:val="222222"/>
                <w:sz w:val="16"/>
                <w:lang w:val="fr-FR"/>
              </w:rPr>
              <w:t>4. Je ressens une perte d’élan, de motivation ou d’intérêt pour ce qui me faisait du bien auparavant.</w:t>
            </w:r>
          </w:p>
        </w:tc>
        <w:tc>
          <w:tcPr>
            <w:tcW w:w="604" w:type="dxa"/>
            <w:shd w:val="clear" w:color="auto" w:fill="FAFAFA"/>
          </w:tcPr>
          <w:p w14:paraId="4C5F8CEF" w14:textId="77777777" w:rsidR="008C7765" w:rsidRPr="00083479" w:rsidRDefault="00C53966">
            <w:pPr>
              <w:jc w:val="center"/>
              <w:rPr>
                <w:lang w:val="fr-FR"/>
              </w:rPr>
            </w:pPr>
            <w:r w:rsidRPr="00083479">
              <w:rPr>
                <w:lang w:val="fr-FR"/>
              </w:rPr>
              <w:br/>
            </w:r>
          </w:p>
        </w:tc>
        <w:tc>
          <w:tcPr>
            <w:tcW w:w="604" w:type="dxa"/>
            <w:shd w:val="clear" w:color="auto" w:fill="FAFAFA"/>
          </w:tcPr>
          <w:p w14:paraId="08AE82C5" w14:textId="77777777" w:rsidR="008C7765" w:rsidRPr="00083479" w:rsidRDefault="00C53966">
            <w:pPr>
              <w:jc w:val="center"/>
              <w:rPr>
                <w:lang w:val="fr-FR"/>
              </w:rPr>
            </w:pPr>
            <w:r w:rsidRPr="00083479">
              <w:rPr>
                <w:lang w:val="fr-FR"/>
              </w:rPr>
              <w:br/>
            </w:r>
          </w:p>
        </w:tc>
        <w:tc>
          <w:tcPr>
            <w:tcW w:w="604" w:type="dxa"/>
            <w:shd w:val="clear" w:color="auto" w:fill="FAFAFA"/>
          </w:tcPr>
          <w:p w14:paraId="29DB8028" w14:textId="77777777" w:rsidR="008C7765" w:rsidRPr="00083479" w:rsidRDefault="00C53966">
            <w:pPr>
              <w:jc w:val="center"/>
              <w:rPr>
                <w:lang w:val="fr-FR"/>
              </w:rPr>
            </w:pPr>
            <w:r w:rsidRPr="00083479">
              <w:rPr>
                <w:lang w:val="fr-FR"/>
              </w:rPr>
              <w:br/>
            </w:r>
          </w:p>
        </w:tc>
        <w:tc>
          <w:tcPr>
            <w:tcW w:w="604" w:type="dxa"/>
            <w:shd w:val="clear" w:color="auto" w:fill="FAFAFA"/>
          </w:tcPr>
          <w:p w14:paraId="64D04809" w14:textId="77777777" w:rsidR="008C7765" w:rsidRPr="00083479" w:rsidRDefault="00C53966">
            <w:pPr>
              <w:jc w:val="center"/>
              <w:rPr>
                <w:lang w:val="fr-FR"/>
              </w:rPr>
            </w:pPr>
            <w:r w:rsidRPr="00083479">
              <w:rPr>
                <w:lang w:val="fr-FR"/>
              </w:rPr>
              <w:br/>
            </w:r>
          </w:p>
        </w:tc>
      </w:tr>
      <w:tr w:rsidR="008C7765" w:rsidRPr="00083479" w14:paraId="65737CF6" w14:textId="77777777">
        <w:trPr>
          <w:jc w:val="center"/>
        </w:trPr>
        <w:tc>
          <w:tcPr>
            <w:tcW w:w="6552" w:type="dxa"/>
          </w:tcPr>
          <w:p w14:paraId="3092E64D" w14:textId="77777777" w:rsidR="008C7765" w:rsidRPr="00083479" w:rsidRDefault="00C53966">
            <w:pPr>
              <w:rPr>
                <w:lang w:val="fr-FR"/>
              </w:rPr>
            </w:pPr>
            <w:r w:rsidRPr="00083479">
              <w:rPr>
                <w:color w:val="222222"/>
                <w:sz w:val="16"/>
                <w:lang w:val="fr-FR"/>
              </w:rPr>
              <w:t>5. Je me sens submergé par des décisions simples ou par les tâches du quotidien.</w:t>
            </w:r>
          </w:p>
        </w:tc>
        <w:tc>
          <w:tcPr>
            <w:tcW w:w="604" w:type="dxa"/>
          </w:tcPr>
          <w:p w14:paraId="0E99E142" w14:textId="77777777" w:rsidR="008C7765" w:rsidRPr="00083479" w:rsidRDefault="00C53966">
            <w:pPr>
              <w:jc w:val="center"/>
              <w:rPr>
                <w:lang w:val="fr-FR"/>
              </w:rPr>
            </w:pPr>
            <w:r w:rsidRPr="00083479">
              <w:rPr>
                <w:lang w:val="fr-FR"/>
              </w:rPr>
              <w:br/>
            </w:r>
          </w:p>
        </w:tc>
        <w:tc>
          <w:tcPr>
            <w:tcW w:w="604" w:type="dxa"/>
          </w:tcPr>
          <w:p w14:paraId="406346D1" w14:textId="77777777" w:rsidR="008C7765" w:rsidRPr="00083479" w:rsidRDefault="00C53966">
            <w:pPr>
              <w:jc w:val="center"/>
              <w:rPr>
                <w:lang w:val="fr-FR"/>
              </w:rPr>
            </w:pPr>
            <w:r w:rsidRPr="00083479">
              <w:rPr>
                <w:lang w:val="fr-FR"/>
              </w:rPr>
              <w:br/>
            </w:r>
          </w:p>
        </w:tc>
        <w:tc>
          <w:tcPr>
            <w:tcW w:w="604" w:type="dxa"/>
          </w:tcPr>
          <w:p w14:paraId="3BA08F5A" w14:textId="77777777" w:rsidR="008C7765" w:rsidRPr="00083479" w:rsidRDefault="00C53966">
            <w:pPr>
              <w:jc w:val="center"/>
              <w:rPr>
                <w:lang w:val="fr-FR"/>
              </w:rPr>
            </w:pPr>
            <w:r w:rsidRPr="00083479">
              <w:rPr>
                <w:lang w:val="fr-FR"/>
              </w:rPr>
              <w:br/>
            </w:r>
          </w:p>
        </w:tc>
        <w:tc>
          <w:tcPr>
            <w:tcW w:w="604" w:type="dxa"/>
          </w:tcPr>
          <w:p w14:paraId="19A837DB" w14:textId="77777777" w:rsidR="008C7765" w:rsidRPr="00083479" w:rsidRDefault="00C53966">
            <w:pPr>
              <w:jc w:val="center"/>
              <w:rPr>
                <w:lang w:val="fr-FR"/>
              </w:rPr>
            </w:pPr>
            <w:r w:rsidRPr="00083479">
              <w:rPr>
                <w:lang w:val="fr-FR"/>
              </w:rPr>
              <w:br/>
            </w:r>
          </w:p>
        </w:tc>
      </w:tr>
      <w:tr w:rsidR="008C7765" w:rsidRPr="00083479" w14:paraId="6681D288" w14:textId="77777777">
        <w:trPr>
          <w:jc w:val="center"/>
        </w:trPr>
        <w:tc>
          <w:tcPr>
            <w:tcW w:w="6552" w:type="dxa"/>
            <w:shd w:val="clear" w:color="auto" w:fill="FAFAFA"/>
          </w:tcPr>
          <w:p w14:paraId="1A8DD03F" w14:textId="77777777" w:rsidR="008C7765" w:rsidRPr="00083479" w:rsidRDefault="00C53966">
            <w:pPr>
              <w:rPr>
                <w:lang w:val="fr-FR"/>
              </w:rPr>
            </w:pPr>
            <w:r w:rsidRPr="00083479">
              <w:rPr>
                <w:color w:val="222222"/>
                <w:sz w:val="16"/>
                <w:lang w:val="fr-FR"/>
              </w:rPr>
              <w:t>6. J’ai besoin de sortir de mon environnement habituel pour respirer et reprendre pied.</w:t>
            </w:r>
          </w:p>
        </w:tc>
        <w:tc>
          <w:tcPr>
            <w:tcW w:w="604" w:type="dxa"/>
            <w:shd w:val="clear" w:color="auto" w:fill="FAFAFA"/>
          </w:tcPr>
          <w:p w14:paraId="4D7AC36C" w14:textId="77777777" w:rsidR="008C7765" w:rsidRPr="00083479" w:rsidRDefault="00C53966">
            <w:pPr>
              <w:jc w:val="center"/>
              <w:rPr>
                <w:lang w:val="fr-FR"/>
              </w:rPr>
            </w:pPr>
            <w:r w:rsidRPr="00083479">
              <w:rPr>
                <w:lang w:val="fr-FR"/>
              </w:rPr>
              <w:br/>
            </w:r>
          </w:p>
        </w:tc>
        <w:tc>
          <w:tcPr>
            <w:tcW w:w="604" w:type="dxa"/>
            <w:shd w:val="clear" w:color="auto" w:fill="FAFAFA"/>
          </w:tcPr>
          <w:p w14:paraId="79A7EB76" w14:textId="77777777" w:rsidR="008C7765" w:rsidRPr="00083479" w:rsidRDefault="00C53966">
            <w:pPr>
              <w:jc w:val="center"/>
              <w:rPr>
                <w:lang w:val="fr-FR"/>
              </w:rPr>
            </w:pPr>
            <w:r w:rsidRPr="00083479">
              <w:rPr>
                <w:lang w:val="fr-FR"/>
              </w:rPr>
              <w:br/>
            </w:r>
          </w:p>
        </w:tc>
        <w:tc>
          <w:tcPr>
            <w:tcW w:w="604" w:type="dxa"/>
            <w:shd w:val="clear" w:color="auto" w:fill="FAFAFA"/>
          </w:tcPr>
          <w:p w14:paraId="3A00F6EB" w14:textId="77777777" w:rsidR="008C7765" w:rsidRPr="00083479" w:rsidRDefault="00C53966">
            <w:pPr>
              <w:jc w:val="center"/>
              <w:rPr>
                <w:lang w:val="fr-FR"/>
              </w:rPr>
            </w:pPr>
            <w:r w:rsidRPr="00083479">
              <w:rPr>
                <w:lang w:val="fr-FR"/>
              </w:rPr>
              <w:br/>
            </w:r>
          </w:p>
        </w:tc>
        <w:tc>
          <w:tcPr>
            <w:tcW w:w="604" w:type="dxa"/>
            <w:shd w:val="clear" w:color="auto" w:fill="FAFAFA"/>
          </w:tcPr>
          <w:p w14:paraId="520D6252" w14:textId="77777777" w:rsidR="008C7765" w:rsidRPr="00083479" w:rsidRDefault="00C53966">
            <w:pPr>
              <w:jc w:val="center"/>
              <w:rPr>
                <w:lang w:val="fr-FR"/>
              </w:rPr>
            </w:pPr>
            <w:r w:rsidRPr="00083479">
              <w:rPr>
                <w:lang w:val="fr-FR"/>
              </w:rPr>
              <w:br/>
            </w:r>
          </w:p>
        </w:tc>
      </w:tr>
    </w:tbl>
    <w:p w14:paraId="1D769715" w14:textId="77777777" w:rsidR="008C7765" w:rsidRDefault="00C53966">
      <w:pPr>
        <w:spacing w:after="140"/>
        <w:rPr>
          <w:color w:val="666666"/>
          <w:sz w:val="15"/>
          <w:lang w:val="fr-FR"/>
        </w:rPr>
      </w:pPr>
      <w:r w:rsidRPr="00083479">
        <w:rPr>
          <w:color w:val="666666"/>
          <w:sz w:val="15"/>
          <w:lang w:val="fr-FR"/>
        </w:rPr>
        <w:t>0 = pas du tout | 1 = un peu/parfois | 2 = souvent | 3 = très souvent ou très intense</w:t>
      </w:r>
    </w:p>
    <w:p w14:paraId="7B342704" w14:textId="77777777" w:rsidR="00083479" w:rsidRPr="00083479" w:rsidRDefault="00083479">
      <w:pPr>
        <w:spacing w:after="140"/>
        <w:rPr>
          <w:lang w:val="fr-FR"/>
        </w:rPr>
      </w:pPr>
    </w:p>
    <w:p w14:paraId="698EB4C7" w14:textId="77777777" w:rsidR="008C7765" w:rsidRDefault="00C53966">
      <w:pPr>
        <w:pStyle w:val="Titre2"/>
        <w:spacing w:before="120" w:after="100"/>
        <w:rPr>
          <w:lang w:val="fr-FR"/>
        </w:rPr>
      </w:pPr>
      <w:r w:rsidRPr="00083479">
        <w:rPr>
          <w:lang w:val="fr-FR"/>
        </w:rPr>
        <w:t>Étape 3 - Isolement, anxiété et besoin de lien</w:t>
      </w:r>
    </w:p>
    <w:p w14:paraId="20EBA255" w14:textId="77777777" w:rsidR="00083479" w:rsidRPr="00083479" w:rsidRDefault="00083479" w:rsidP="00083479">
      <w:pPr>
        <w:rPr>
          <w:lang w:val="fr-FR"/>
        </w:rPr>
      </w:pPr>
    </w:p>
    <w:p w14:paraId="22BA2052" w14:textId="77777777" w:rsidR="008C7765" w:rsidRDefault="00C53966">
      <w:pPr>
        <w:spacing w:after="100"/>
        <w:rPr>
          <w:i/>
          <w:color w:val="666666"/>
          <w:lang w:val="fr-FR"/>
        </w:rPr>
      </w:pPr>
      <w:r w:rsidRPr="00083479">
        <w:rPr>
          <w:i/>
          <w:color w:val="666666"/>
          <w:lang w:val="fr-FR"/>
        </w:rPr>
        <w:t>Cette partie évalue le besoin de présence humaine, de parole partagée et de soutien relationnel.</w:t>
      </w:r>
    </w:p>
    <w:p w14:paraId="475F6BD0" w14:textId="77777777" w:rsidR="00083479" w:rsidRPr="00083479" w:rsidRDefault="00083479">
      <w:pPr>
        <w:spacing w:after="100"/>
        <w:rPr>
          <w:lang w:val="fr-FR"/>
        </w:rPr>
      </w:pPr>
    </w:p>
    <w:tbl>
      <w:tblPr>
        <w:tblStyle w:val="Grilledutableau"/>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6552"/>
        <w:gridCol w:w="604"/>
        <w:gridCol w:w="604"/>
        <w:gridCol w:w="604"/>
        <w:gridCol w:w="604"/>
      </w:tblGrid>
      <w:tr w:rsidR="008C7765" w14:paraId="10465CEF" w14:textId="77777777">
        <w:trPr>
          <w:tblHeader/>
          <w:jc w:val="center"/>
        </w:trPr>
        <w:tc>
          <w:tcPr>
            <w:tcW w:w="6552" w:type="dxa"/>
            <w:shd w:val="clear" w:color="auto" w:fill="243F7F"/>
          </w:tcPr>
          <w:p w14:paraId="59769E16" w14:textId="77777777" w:rsidR="008C7765" w:rsidRDefault="00C53966">
            <w:r>
              <w:rPr>
                <w:b/>
                <w:color w:val="FFFFFF"/>
                <w:sz w:val="16"/>
              </w:rPr>
              <w:t>Question</w:t>
            </w:r>
          </w:p>
        </w:tc>
        <w:tc>
          <w:tcPr>
            <w:tcW w:w="604" w:type="dxa"/>
            <w:shd w:val="clear" w:color="auto" w:fill="243F7F"/>
          </w:tcPr>
          <w:p w14:paraId="369BA9F4" w14:textId="77777777" w:rsidR="008C7765" w:rsidRDefault="00C53966">
            <w:pPr>
              <w:jc w:val="center"/>
            </w:pPr>
            <w:r>
              <w:rPr>
                <w:b/>
                <w:color w:val="FFFFFF"/>
                <w:sz w:val="16"/>
              </w:rPr>
              <w:t>0</w:t>
            </w:r>
          </w:p>
        </w:tc>
        <w:tc>
          <w:tcPr>
            <w:tcW w:w="604" w:type="dxa"/>
            <w:shd w:val="clear" w:color="auto" w:fill="243F7F"/>
          </w:tcPr>
          <w:p w14:paraId="0CD3C811" w14:textId="77777777" w:rsidR="008C7765" w:rsidRDefault="00C53966">
            <w:pPr>
              <w:jc w:val="center"/>
            </w:pPr>
            <w:r>
              <w:rPr>
                <w:b/>
                <w:color w:val="FFFFFF"/>
                <w:sz w:val="16"/>
              </w:rPr>
              <w:t>1</w:t>
            </w:r>
          </w:p>
        </w:tc>
        <w:tc>
          <w:tcPr>
            <w:tcW w:w="604" w:type="dxa"/>
            <w:shd w:val="clear" w:color="auto" w:fill="243F7F"/>
          </w:tcPr>
          <w:p w14:paraId="33AEE029" w14:textId="77777777" w:rsidR="008C7765" w:rsidRDefault="00C53966">
            <w:pPr>
              <w:jc w:val="center"/>
            </w:pPr>
            <w:r>
              <w:rPr>
                <w:b/>
                <w:color w:val="FFFFFF"/>
                <w:sz w:val="16"/>
              </w:rPr>
              <w:t>2</w:t>
            </w:r>
          </w:p>
        </w:tc>
        <w:tc>
          <w:tcPr>
            <w:tcW w:w="604" w:type="dxa"/>
            <w:shd w:val="clear" w:color="auto" w:fill="243F7F"/>
          </w:tcPr>
          <w:p w14:paraId="56DA5045" w14:textId="77777777" w:rsidR="008C7765" w:rsidRDefault="00C53966">
            <w:pPr>
              <w:jc w:val="center"/>
            </w:pPr>
            <w:r>
              <w:rPr>
                <w:b/>
                <w:color w:val="FFFFFF"/>
                <w:sz w:val="16"/>
              </w:rPr>
              <w:t>3</w:t>
            </w:r>
          </w:p>
        </w:tc>
      </w:tr>
      <w:tr w:rsidR="008C7765" w:rsidRPr="00083479" w14:paraId="4390E8DF" w14:textId="77777777">
        <w:trPr>
          <w:jc w:val="center"/>
        </w:trPr>
        <w:tc>
          <w:tcPr>
            <w:tcW w:w="6552" w:type="dxa"/>
          </w:tcPr>
          <w:p w14:paraId="7667E595" w14:textId="77777777" w:rsidR="008C7765" w:rsidRPr="00083479" w:rsidRDefault="00C53966">
            <w:pPr>
              <w:rPr>
                <w:lang w:val="fr-FR"/>
              </w:rPr>
            </w:pPr>
            <w:r w:rsidRPr="00083479">
              <w:rPr>
                <w:color w:val="222222"/>
                <w:sz w:val="16"/>
                <w:lang w:val="fr-FR"/>
              </w:rPr>
              <w:t>7. Je rumine beaucoup et j’ai du mal à mettre mes pensées à distance.</w:t>
            </w:r>
          </w:p>
        </w:tc>
        <w:tc>
          <w:tcPr>
            <w:tcW w:w="604" w:type="dxa"/>
          </w:tcPr>
          <w:p w14:paraId="0ADF7E24" w14:textId="77777777" w:rsidR="008C7765" w:rsidRPr="00083479" w:rsidRDefault="00C53966">
            <w:pPr>
              <w:jc w:val="center"/>
              <w:rPr>
                <w:lang w:val="fr-FR"/>
              </w:rPr>
            </w:pPr>
            <w:r w:rsidRPr="00083479">
              <w:rPr>
                <w:lang w:val="fr-FR"/>
              </w:rPr>
              <w:br/>
            </w:r>
          </w:p>
        </w:tc>
        <w:tc>
          <w:tcPr>
            <w:tcW w:w="604" w:type="dxa"/>
          </w:tcPr>
          <w:p w14:paraId="3AF6EC0B" w14:textId="77777777" w:rsidR="008C7765" w:rsidRPr="00083479" w:rsidRDefault="00C53966">
            <w:pPr>
              <w:jc w:val="center"/>
              <w:rPr>
                <w:lang w:val="fr-FR"/>
              </w:rPr>
            </w:pPr>
            <w:r w:rsidRPr="00083479">
              <w:rPr>
                <w:lang w:val="fr-FR"/>
              </w:rPr>
              <w:br/>
            </w:r>
          </w:p>
        </w:tc>
        <w:tc>
          <w:tcPr>
            <w:tcW w:w="604" w:type="dxa"/>
          </w:tcPr>
          <w:p w14:paraId="2DCA27FB" w14:textId="77777777" w:rsidR="008C7765" w:rsidRPr="00083479" w:rsidRDefault="00C53966">
            <w:pPr>
              <w:jc w:val="center"/>
              <w:rPr>
                <w:lang w:val="fr-FR"/>
              </w:rPr>
            </w:pPr>
            <w:r w:rsidRPr="00083479">
              <w:rPr>
                <w:lang w:val="fr-FR"/>
              </w:rPr>
              <w:br/>
            </w:r>
          </w:p>
        </w:tc>
        <w:tc>
          <w:tcPr>
            <w:tcW w:w="604" w:type="dxa"/>
          </w:tcPr>
          <w:p w14:paraId="3F6C94B0" w14:textId="77777777" w:rsidR="008C7765" w:rsidRPr="00083479" w:rsidRDefault="00C53966">
            <w:pPr>
              <w:jc w:val="center"/>
              <w:rPr>
                <w:lang w:val="fr-FR"/>
              </w:rPr>
            </w:pPr>
            <w:r w:rsidRPr="00083479">
              <w:rPr>
                <w:lang w:val="fr-FR"/>
              </w:rPr>
              <w:br/>
            </w:r>
          </w:p>
        </w:tc>
      </w:tr>
      <w:tr w:rsidR="008C7765" w:rsidRPr="00083479" w14:paraId="4A397F7A" w14:textId="77777777">
        <w:trPr>
          <w:jc w:val="center"/>
        </w:trPr>
        <w:tc>
          <w:tcPr>
            <w:tcW w:w="6552" w:type="dxa"/>
            <w:shd w:val="clear" w:color="auto" w:fill="FAFAFA"/>
          </w:tcPr>
          <w:p w14:paraId="2942910C" w14:textId="77777777" w:rsidR="008C7765" w:rsidRPr="00083479" w:rsidRDefault="00C53966">
            <w:pPr>
              <w:rPr>
                <w:lang w:val="fr-FR"/>
              </w:rPr>
            </w:pPr>
            <w:r w:rsidRPr="00083479">
              <w:rPr>
                <w:color w:val="222222"/>
                <w:sz w:val="16"/>
                <w:lang w:val="fr-FR"/>
              </w:rPr>
              <w:t>8. Je ressens de l’anxiété, de la tension interne ou une inquiétude quasi permanente.</w:t>
            </w:r>
          </w:p>
        </w:tc>
        <w:tc>
          <w:tcPr>
            <w:tcW w:w="604" w:type="dxa"/>
            <w:shd w:val="clear" w:color="auto" w:fill="FAFAFA"/>
          </w:tcPr>
          <w:p w14:paraId="79C3519F" w14:textId="77777777" w:rsidR="008C7765" w:rsidRPr="00083479" w:rsidRDefault="00C53966">
            <w:pPr>
              <w:jc w:val="center"/>
              <w:rPr>
                <w:lang w:val="fr-FR"/>
              </w:rPr>
            </w:pPr>
            <w:r w:rsidRPr="00083479">
              <w:rPr>
                <w:lang w:val="fr-FR"/>
              </w:rPr>
              <w:br/>
            </w:r>
          </w:p>
        </w:tc>
        <w:tc>
          <w:tcPr>
            <w:tcW w:w="604" w:type="dxa"/>
            <w:shd w:val="clear" w:color="auto" w:fill="FAFAFA"/>
          </w:tcPr>
          <w:p w14:paraId="551F3FEA" w14:textId="77777777" w:rsidR="008C7765" w:rsidRPr="00083479" w:rsidRDefault="00C53966">
            <w:pPr>
              <w:jc w:val="center"/>
              <w:rPr>
                <w:lang w:val="fr-FR"/>
              </w:rPr>
            </w:pPr>
            <w:r w:rsidRPr="00083479">
              <w:rPr>
                <w:lang w:val="fr-FR"/>
              </w:rPr>
              <w:br/>
            </w:r>
          </w:p>
        </w:tc>
        <w:tc>
          <w:tcPr>
            <w:tcW w:w="604" w:type="dxa"/>
            <w:shd w:val="clear" w:color="auto" w:fill="FAFAFA"/>
          </w:tcPr>
          <w:p w14:paraId="2AE3D74A" w14:textId="77777777" w:rsidR="008C7765" w:rsidRPr="00083479" w:rsidRDefault="00C53966">
            <w:pPr>
              <w:jc w:val="center"/>
              <w:rPr>
                <w:lang w:val="fr-FR"/>
              </w:rPr>
            </w:pPr>
            <w:r w:rsidRPr="00083479">
              <w:rPr>
                <w:lang w:val="fr-FR"/>
              </w:rPr>
              <w:br/>
            </w:r>
          </w:p>
        </w:tc>
        <w:tc>
          <w:tcPr>
            <w:tcW w:w="604" w:type="dxa"/>
            <w:shd w:val="clear" w:color="auto" w:fill="FAFAFA"/>
          </w:tcPr>
          <w:p w14:paraId="01C6FF37" w14:textId="77777777" w:rsidR="008C7765" w:rsidRPr="00083479" w:rsidRDefault="00C53966">
            <w:pPr>
              <w:jc w:val="center"/>
              <w:rPr>
                <w:lang w:val="fr-FR"/>
              </w:rPr>
            </w:pPr>
            <w:r w:rsidRPr="00083479">
              <w:rPr>
                <w:lang w:val="fr-FR"/>
              </w:rPr>
              <w:br/>
            </w:r>
          </w:p>
        </w:tc>
      </w:tr>
      <w:tr w:rsidR="008C7765" w:rsidRPr="00083479" w14:paraId="650AB2B4" w14:textId="77777777">
        <w:trPr>
          <w:jc w:val="center"/>
        </w:trPr>
        <w:tc>
          <w:tcPr>
            <w:tcW w:w="6552" w:type="dxa"/>
          </w:tcPr>
          <w:p w14:paraId="1ADC4264" w14:textId="77777777" w:rsidR="008C7765" w:rsidRPr="00083479" w:rsidRDefault="00C53966">
            <w:pPr>
              <w:rPr>
                <w:lang w:val="fr-FR"/>
              </w:rPr>
            </w:pPr>
            <w:r w:rsidRPr="00083479">
              <w:rPr>
                <w:color w:val="222222"/>
                <w:sz w:val="16"/>
                <w:lang w:val="fr-FR"/>
              </w:rPr>
              <w:t>9. Je me sens seul face à ce que je traverse, même si je suis entouré.</w:t>
            </w:r>
          </w:p>
        </w:tc>
        <w:tc>
          <w:tcPr>
            <w:tcW w:w="604" w:type="dxa"/>
          </w:tcPr>
          <w:p w14:paraId="0EEBC35C" w14:textId="77777777" w:rsidR="008C7765" w:rsidRPr="00083479" w:rsidRDefault="00C53966">
            <w:pPr>
              <w:jc w:val="center"/>
              <w:rPr>
                <w:lang w:val="fr-FR"/>
              </w:rPr>
            </w:pPr>
            <w:r w:rsidRPr="00083479">
              <w:rPr>
                <w:lang w:val="fr-FR"/>
              </w:rPr>
              <w:br/>
            </w:r>
          </w:p>
        </w:tc>
        <w:tc>
          <w:tcPr>
            <w:tcW w:w="604" w:type="dxa"/>
          </w:tcPr>
          <w:p w14:paraId="05B24969" w14:textId="77777777" w:rsidR="008C7765" w:rsidRPr="00083479" w:rsidRDefault="00C53966">
            <w:pPr>
              <w:jc w:val="center"/>
              <w:rPr>
                <w:lang w:val="fr-FR"/>
              </w:rPr>
            </w:pPr>
            <w:r w:rsidRPr="00083479">
              <w:rPr>
                <w:lang w:val="fr-FR"/>
              </w:rPr>
              <w:br/>
            </w:r>
          </w:p>
        </w:tc>
        <w:tc>
          <w:tcPr>
            <w:tcW w:w="604" w:type="dxa"/>
          </w:tcPr>
          <w:p w14:paraId="23B70256" w14:textId="77777777" w:rsidR="008C7765" w:rsidRPr="00083479" w:rsidRDefault="00C53966">
            <w:pPr>
              <w:jc w:val="center"/>
              <w:rPr>
                <w:lang w:val="fr-FR"/>
              </w:rPr>
            </w:pPr>
            <w:r w:rsidRPr="00083479">
              <w:rPr>
                <w:lang w:val="fr-FR"/>
              </w:rPr>
              <w:br/>
            </w:r>
          </w:p>
        </w:tc>
        <w:tc>
          <w:tcPr>
            <w:tcW w:w="604" w:type="dxa"/>
          </w:tcPr>
          <w:p w14:paraId="3EE151C4" w14:textId="77777777" w:rsidR="008C7765" w:rsidRPr="00083479" w:rsidRDefault="00C53966">
            <w:pPr>
              <w:jc w:val="center"/>
              <w:rPr>
                <w:lang w:val="fr-FR"/>
              </w:rPr>
            </w:pPr>
            <w:r w:rsidRPr="00083479">
              <w:rPr>
                <w:lang w:val="fr-FR"/>
              </w:rPr>
              <w:br/>
            </w:r>
          </w:p>
        </w:tc>
      </w:tr>
      <w:tr w:rsidR="008C7765" w:rsidRPr="00083479" w14:paraId="67767350" w14:textId="77777777">
        <w:trPr>
          <w:jc w:val="center"/>
        </w:trPr>
        <w:tc>
          <w:tcPr>
            <w:tcW w:w="6552" w:type="dxa"/>
            <w:shd w:val="clear" w:color="auto" w:fill="FAFAFA"/>
          </w:tcPr>
          <w:p w14:paraId="66768FCF" w14:textId="77777777" w:rsidR="008C7765" w:rsidRPr="00083479" w:rsidRDefault="00C53966">
            <w:pPr>
              <w:rPr>
                <w:lang w:val="fr-FR"/>
              </w:rPr>
            </w:pPr>
            <w:r w:rsidRPr="00083479">
              <w:rPr>
                <w:color w:val="222222"/>
                <w:sz w:val="16"/>
                <w:lang w:val="fr-FR"/>
              </w:rPr>
              <w:t>10. Je culpabilise de ne pas fonctionner comme avant.</w:t>
            </w:r>
          </w:p>
        </w:tc>
        <w:tc>
          <w:tcPr>
            <w:tcW w:w="604" w:type="dxa"/>
            <w:shd w:val="clear" w:color="auto" w:fill="FAFAFA"/>
          </w:tcPr>
          <w:p w14:paraId="6D77F208" w14:textId="77777777" w:rsidR="008C7765" w:rsidRPr="00083479" w:rsidRDefault="00C53966">
            <w:pPr>
              <w:jc w:val="center"/>
              <w:rPr>
                <w:lang w:val="fr-FR"/>
              </w:rPr>
            </w:pPr>
            <w:r w:rsidRPr="00083479">
              <w:rPr>
                <w:lang w:val="fr-FR"/>
              </w:rPr>
              <w:br/>
            </w:r>
          </w:p>
        </w:tc>
        <w:tc>
          <w:tcPr>
            <w:tcW w:w="604" w:type="dxa"/>
            <w:shd w:val="clear" w:color="auto" w:fill="FAFAFA"/>
          </w:tcPr>
          <w:p w14:paraId="2D8D0415" w14:textId="77777777" w:rsidR="008C7765" w:rsidRPr="00083479" w:rsidRDefault="00C53966">
            <w:pPr>
              <w:jc w:val="center"/>
              <w:rPr>
                <w:lang w:val="fr-FR"/>
              </w:rPr>
            </w:pPr>
            <w:r w:rsidRPr="00083479">
              <w:rPr>
                <w:lang w:val="fr-FR"/>
              </w:rPr>
              <w:br/>
            </w:r>
          </w:p>
        </w:tc>
        <w:tc>
          <w:tcPr>
            <w:tcW w:w="604" w:type="dxa"/>
            <w:shd w:val="clear" w:color="auto" w:fill="FAFAFA"/>
          </w:tcPr>
          <w:p w14:paraId="15E2781E" w14:textId="77777777" w:rsidR="008C7765" w:rsidRPr="00083479" w:rsidRDefault="00C53966">
            <w:pPr>
              <w:jc w:val="center"/>
              <w:rPr>
                <w:lang w:val="fr-FR"/>
              </w:rPr>
            </w:pPr>
            <w:r w:rsidRPr="00083479">
              <w:rPr>
                <w:lang w:val="fr-FR"/>
              </w:rPr>
              <w:br/>
            </w:r>
          </w:p>
        </w:tc>
        <w:tc>
          <w:tcPr>
            <w:tcW w:w="604" w:type="dxa"/>
            <w:shd w:val="clear" w:color="auto" w:fill="FAFAFA"/>
          </w:tcPr>
          <w:p w14:paraId="2C26CC40" w14:textId="77777777" w:rsidR="008C7765" w:rsidRPr="00083479" w:rsidRDefault="00C53966">
            <w:pPr>
              <w:jc w:val="center"/>
              <w:rPr>
                <w:lang w:val="fr-FR"/>
              </w:rPr>
            </w:pPr>
            <w:r w:rsidRPr="00083479">
              <w:rPr>
                <w:lang w:val="fr-FR"/>
              </w:rPr>
              <w:br/>
            </w:r>
          </w:p>
        </w:tc>
      </w:tr>
      <w:tr w:rsidR="008C7765" w:rsidRPr="00083479" w14:paraId="561A4A5B" w14:textId="77777777">
        <w:trPr>
          <w:jc w:val="center"/>
        </w:trPr>
        <w:tc>
          <w:tcPr>
            <w:tcW w:w="6552" w:type="dxa"/>
          </w:tcPr>
          <w:p w14:paraId="4632A984" w14:textId="77777777" w:rsidR="008C7765" w:rsidRPr="00083479" w:rsidRDefault="00C53966">
            <w:pPr>
              <w:rPr>
                <w:lang w:val="fr-FR"/>
              </w:rPr>
            </w:pPr>
            <w:r w:rsidRPr="00083479">
              <w:rPr>
                <w:color w:val="222222"/>
                <w:sz w:val="16"/>
                <w:lang w:val="fr-FR"/>
              </w:rPr>
              <w:t>11. J’ai besoin d’être écouté sans être jugé, conseillé trop vite ou poussé à aller mieux.</w:t>
            </w:r>
          </w:p>
        </w:tc>
        <w:tc>
          <w:tcPr>
            <w:tcW w:w="604" w:type="dxa"/>
          </w:tcPr>
          <w:p w14:paraId="209E048C" w14:textId="77777777" w:rsidR="008C7765" w:rsidRPr="00083479" w:rsidRDefault="00C53966">
            <w:pPr>
              <w:jc w:val="center"/>
              <w:rPr>
                <w:lang w:val="fr-FR"/>
              </w:rPr>
            </w:pPr>
            <w:r w:rsidRPr="00083479">
              <w:rPr>
                <w:lang w:val="fr-FR"/>
              </w:rPr>
              <w:br/>
            </w:r>
          </w:p>
        </w:tc>
        <w:tc>
          <w:tcPr>
            <w:tcW w:w="604" w:type="dxa"/>
          </w:tcPr>
          <w:p w14:paraId="69212F4C" w14:textId="77777777" w:rsidR="008C7765" w:rsidRPr="00083479" w:rsidRDefault="00C53966">
            <w:pPr>
              <w:jc w:val="center"/>
              <w:rPr>
                <w:lang w:val="fr-FR"/>
              </w:rPr>
            </w:pPr>
            <w:r w:rsidRPr="00083479">
              <w:rPr>
                <w:lang w:val="fr-FR"/>
              </w:rPr>
              <w:br/>
            </w:r>
          </w:p>
        </w:tc>
        <w:tc>
          <w:tcPr>
            <w:tcW w:w="604" w:type="dxa"/>
          </w:tcPr>
          <w:p w14:paraId="3920588B" w14:textId="77777777" w:rsidR="008C7765" w:rsidRPr="00083479" w:rsidRDefault="00C53966">
            <w:pPr>
              <w:jc w:val="center"/>
              <w:rPr>
                <w:lang w:val="fr-FR"/>
              </w:rPr>
            </w:pPr>
            <w:r w:rsidRPr="00083479">
              <w:rPr>
                <w:lang w:val="fr-FR"/>
              </w:rPr>
              <w:br/>
            </w:r>
          </w:p>
        </w:tc>
        <w:tc>
          <w:tcPr>
            <w:tcW w:w="604" w:type="dxa"/>
          </w:tcPr>
          <w:p w14:paraId="28F18F7C" w14:textId="77777777" w:rsidR="008C7765" w:rsidRPr="00083479" w:rsidRDefault="00C53966">
            <w:pPr>
              <w:jc w:val="center"/>
              <w:rPr>
                <w:lang w:val="fr-FR"/>
              </w:rPr>
            </w:pPr>
            <w:r w:rsidRPr="00083479">
              <w:rPr>
                <w:lang w:val="fr-FR"/>
              </w:rPr>
              <w:br/>
            </w:r>
          </w:p>
        </w:tc>
      </w:tr>
      <w:tr w:rsidR="008C7765" w:rsidRPr="00083479" w14:paraId="4B6A56EA" w14:textId="77777777">
        <w:trPr>
          <w:jc w:val="center"/>
        </w:trPr>
        <w:tc>
          <w:tcPr>
            <w:tcW w:w="6552" w:type="dxa"/>
            <w:shd w:val="clear" w:color="auto" w:fill="FAFAFA"/>
          </w:tcPr>
          <w:p w14:paraId="49A37BBF" w14:textId="77777777" w:rsidR="008C7765" w:rsidRPr="00083479" w:rsidRDefault="00C53966">
            <w:pPr>
              <w:rPr>
                <w:lang w:val="fr-FR"/>
              </w:rPr>
            </w:pPr>
            <w:r w:rsidRPr="00083479">
              <w:rPr>
                <w:color w:val="222222"/>
                <w:sz w:val="16"/>
                <w:lang w:val="fr-FR"/>
              </w:rPr>
              <w:t>12. Je sens que le contact avec un petit groupe bienveillant pourrait m’aider à sortir de l’isolement.</w:t>
            </w:r>
          </w:p>
        </w:tc>
        <w:tc>
          <w:tcPr>
            <w:tcW w:w="604" w:type="dxa"/>
            <w:shd w:val="clear" w:color="auto" w:fill="FAFAFA"/>
          </w:tcPr>
          <w:p w14:paraId="1FCF1D70" w14:textId="77777777" w:rsidR="008C7765" w:rsidRPr="00083479" w:rsidRDefault="00C53966">
            <w:pPr>
              <w:jc w:val="center"/>
              <w:rPr>
                <w:lang w:val="fr-FR"/>
              </w:rPr>
            </w:pPr>
            <w:r w:rsidRPr="00083479">
              <w:rPr>
                <w:lang w:val="fr-FR"/>
              </w:rPr>
              <w:br/>
            </w:r>
          </w:p>
        </w:tc>
        <w:tc>
          <w:tcPr>
            <w:tcW w:w="604" w:type="dxa"/>
            <w:shd w:val="clear" w:color="auto" w:fill="FAFAFA"/>
          </w:tcPr>
          <w:p w14:paraId="67A91D5D" w14:textId="77777777" w:rsidR="008C7765" w:rsidRPr="00083479" w:rsidRDefault="00C53966">
            <w:pPr>
              <w:jc w:val="center"/>
              <w:rPr>
                <w:lang w:val="fr-FR"/>
              </w:rPr>
            </w:pPr>
            <w:r w:rsidRPr="00083479">
              <w:rPr>
                <w:lang w:val="fr-FR"/>
              </w:rPr>
              <w:br/>
            </w:r>
          </w:p>
        </w:tc>
        <w:tc>
          <w:tcPr>
            <w:tcW w:w="604" w:type="dxa"/>
            <w:shd w:val="clear" w:color="auto" w:fill="FAFAFA"/>
          </w:tcPr>
          <w:p w14:paraId="5DD86428" w14:textId="77777777" w:rsidR="008C7765" w:rsidRPr="00083479" w:rsidRDefault="00C53966">
            <w:pPr>
              <w:jc w:val="center"/>
              <w:rPr>
                <w:lang w:val="fr-FR"/>
              </w:rPr>
            </w:pPr>
            <w:r w:rsidRPr="00083479">
              <w:rPr>
                <w:lang w:val="fr-FR"/>
              </w:rPr>
              <w:br/>
            </w:r>
          </w:p>
        </w:tc>
        <w:tc>
          <w:tcPr>
            <w:tcW w:w="604" w:type="dxa"/>
            <w:shd w:val="clear" w:color="auto" w:fill="FAFAFA"/>
          </w:tcPr>
          <w:p w14:paraId="51873789" w14:textId="77777777" w:rsidR="008C7765" w:rsidRPr="00083479" w:rsidRDefault="00C53966">
            <w:pPr>
              <w:jc w:val="center"/>
              <w:rPr>
                <w:lang w:val="fr-FR"/>
              </w:rPr>
            </w:pPr>
            <w:r w:rsidRPr="00083479">
              <w:rPr>
                <w:lang w:val="fr-FR"/>
              </w:rPr>
              <w:br/>
            </w:r>
          </w:p>
        </w:tc>
      </w:tr>
    </w:tbl>
    <w:p w14:paraId="4995282C" w14:textId="77777777" w:rsidR="008C7765" w:rsidRPr="00083479" w:rsidRDefault="00C53966">
      <w:pPr>
        <w:spacing w:after="140"/>
        <w:rPr>
          <w:lang w:val="fr-FR"/>
        </w:rPr>
      </w:pPr>
      <w:r w:rsidRPr="00083479">
        <w:rPr>
          <w:color w:val="666666"/>
          <w:sz w:val="15"/>
          <w:lang w:val="fr-FR"/>
        </w:rPr>
        <w:t>0 = pas du tout | 1 = un peu/parfois | 2 = souvent | 3 = très souvent ou très intense</w:t>
      </w:r>
    </w:p>
    <w:p w14:paraId="7A32FFAA" w14:textId="77777777" w:rsidR="008C7765" w:rsidRPr="00083479" w:rsidRDefault="00C53966">
      <w:pPr>
        <w:rPr>
          <w:lang w:val="fr-FR"/>
        </w:rPr>
      </w:pPr>
      <w:r w:rsidRPr="00083479">
        <w:rPr>
          <w:lang w:val="fr-FR"/>
        </w:rPr>
        <w:br w:type="page"/>
      </w:r>
    </w:p>
    <w:p w14:paraId="11871B3D" w14:textId="77777777" w:rsidR="008C7765" w:rsidRDefault="00C53966">
      <w:pPr>
        <w:pStyle w:val="Titre2"/>
        <w:spacing w:before="120" w:after="100"/>
        <w:rPr>
          <w:lang w:val="fr-FR"/>
        </w:rPr>
      </w:pPr>
      <w:r w:rsidRPr="00083479">
        <w:rPr>
          <w:lang w:val="fr-FR"/>
        </w:rPr>
        <w:lastRenderedPageBreak/>
        <w:t>Étape 4 - Besoin de cadre, de rythme et d’hygiène de vie</w:t>
      </w:r>
    </w:p>
    <w:p w14:paraId="6B854956" w14:textId="77777777" w:rsidR="00083479" w:rsidRPr="00083479" w:rsidRDefault="00083479" w:rsidP="00083479">
      <w:pPr>
        <w:rPr>
          <w:lang w:val="fr-FR"/>
        </w:rPr>
      </w:pPr>
    </w:p>
    <w:p w14:paraId="072CBE04" w14:textId="77777777" w:rsidR="008C7765" w:rsidRDefault="00C53966">
      <w:pPr>
        <w:spacing w:after="100"/>
        <w:rPr>
          <w:i/>
          <w:color w:val="666666"/>
          <w:lang w:val="fr-FR"/>
        </w:rPr>
      </w:pPr>
      <w:r w:rsidRPr="00083479">
        <w:rPr>
          <w:i/>
          <w:color w:val="666666"/>
          <w:lang w:val="fr-FR"/>
        </w:rPr>
        <w:t>Cette partie évalue si un séjour structuré peut vous aider à retrouver une base de récupération.</w:t>
      </w:r>
    </w:p>
    <w:p w14:paraId="10A3BE8D" w14:textId="77777777" w:rsidR="00083479" w:rsidRPr="00083479" w:rsidRDefault="00083479">
      <w:pPr>
        <w:spacing w:after="100"/>
        <w:rPr>
          <w:lang w:val="fr-FR"/>
        </w:rPr>
      </w:pPr>
    </w:p>
    <w:tbl>
      <w:tblPr>
        <w:tblStyle w:val="Grilledutableau"/>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6552"/>
        <w:gridCol w:w="604"/>
        <w:gridCol w:w="604"/>
        <w:gridCol w:w="604"/>
        <w:gridCol w:w="604"/>
      </w:tblGrid>
      <w:tr w:rsidR="008C7765" w14:paraId="1E8CEE82" w14:textId="77777777">
        <w:trPr>
          <w:tblHeader/>
          <w:jc w:val="center"/>
        </w:trPr>
        <w:tc>
          <w:tcPr>
            <w:tcW w:w="6552" w:type="dxa"/>
            <w:shd w:val="clear" w:color="auto" w:fill="243F7F"/>
          </w:tcPr>
          <w:p w14:paraId="5A826489" w14:textId="77777777" w:rsidR="008C7765" w:rsidRDefault="00C53966">
            <w:r>
              <w:rPr>
                <w:b/>
                <w:color w:val="FFFFFF"/>
                <w:sz w:val="16"/>
              </w:rPr>
              <w:t>Question</w:t>
            </w:r>
          </w:p>
        </w:tc>
        <w:tc>
          <w:tcPr>
            <w:tcW w:w="604" w:type="dxa"/>
            <w:shd w:val="clear" w:color="auto" w:fill="243F7F"/>
          </w:tcPr>
          <w:p w14:paraId="5757C7BD" w14:textId="77777777" w:rsidR="008C7765" w:rsidRDefault="00C53966">
            <w:pPr>
              <w:jc w:val="center"/>
            </w:pPr>
            <w:r>
              <w:rPr>
                <w:b/>
                <w:color w:val="FFFFFF"/>
                <w:sz w:val="16"/>
              </w:rPr>
              <w:t>0</w:t>
            </w:r>
          </w:p>
        </w:tc>
        <w:tc>
          <w:tcPr>
            <w:tcW w:w="604" w:type="dxa"/>
            <w:shd w:val="clear" w:color="auto" w:fill="243F7F"/>
          </w:tcPr>
          <w:p w14:paraId="5D96940C" w14:textId="77777777" w:rsidR="008C7765" w:rsidRDefault="00C53966">
            <w:pPr>
              <w:jc w:val="center"/>
            </w:pPr>
            <w:r>
              <w:rPr>
                <w:b/>
                <w:color w:val="FFFFFF"/>
                <w:sz w:val="16"/>
              </w:rPr>
              <w:t>1</w:t>
            </w:r>
          </w:p>
        </w:tc>
        <w:tc>
          <w:tcPr>
            <w:tcW w:w="604" w:type="dxa"/>
            <w:shd w:val="clear" w:color="auto" w:fill="243F7F"/>
          </w:tcPr>
          <w:p w14:paraId="74BA69E5" w14:textId="77777777" w:rsidR="008C7765" w:rsidRDefault="00C53966">
            <w:pPr>
              <w:jc w:val="center"/>
            </w:pPr>
            <w:r>
              <w:rPr>
                <w:b/>
                <w:color w:val="FFFFFF"/>
                <w:sz w:val="16"/>
              </w:rPr>
              <w:t>2</w:t>
            </w:r>
          </w:p>
        </w:tc>
        <w:tc>
          <w:tcPr>
            <w:tcW w:w="604" w:type="dxa"/>
            <w:shd w:val="clear" w:color="auto" w:fill="243F7F"/>
          </w:tcPr>
          <w:p w14:paraId="2E7D78B8" w14:textId="77777777" w:rsidR="008C7765" w:rsidRDefault="00C53966">
            <w:pPr>
              <w:jc w:val="center"/>
            </w:pPr>
            <w:r>
              <w:rPr>
                <w:b/>
                <w:color w:val="FFFFFF"/>
                <w:sz w:val="16"/>
              </w:rPr>
              <w:t>3</w:t>
            </w:r>
          </w:p>
        </w:tc>
      </w:tr>
      <w:tr w:rsidR="008C7765" w:rsidRPr="00083479" w14:paraId="4E537FC4" w14:textId="77777777">
        <w:trPr>
          <w:jc w:val="center"/>
        </w:trPr>
        <w:tc>
          <w:tcPr>
            <w:tcW w:w="6552" w:type="dxa"/>
          </w:tcPr>
          <w:p w14:paraId="1FA6A587" w14:textId="77777777" w:rsidR="008C7765" w:rsidRPr="00083479" w:rsidRDefault="00C53966">
            <w:pPr>
              <w:rPr>
                <w:lang w:val="fr-FR"/>
              </w:rPr>
            </w:pPr>
            <w:r w:rsidRPr="00083479">
              <w:rPr>
                <w:color w:val="222222"/>
                <w:sz w:val="16"/>
                <w:lang w:val="fr-FR"/>
              </w:rPr>
              <w:t>13. Mon rythme de vie est déréglé : horaires, repas, sommeil, activité physique ou temps de repos.</w:t>
            </w:r>
          </w:p>
        </w:tc>
        <w:tc>
          <w:tcPr>
            <w:tcW w:w="604" w:type="dxa"/>
          </w:tcPr>
          <w:p w14:paraId="5728FDA4" w14:textId="77777777" w:rsidR="008C7765" w:rsidRPr="00083479" w:rsidRDefault="00C53966">
            <w:pPr>
              <w:jc w:val="center"/>
              <w:rPr>
                <w:lang w:val="fr-FR"/>
              </w:rPr>
            </w:pPr>
            <w:r w:rsidRPr="00083479">
              <w:rPr>
                <w:lang w:val="fr-FR"/>
              </w:rPr>
              <w:br/>
            </w:r>
          </w:p>
        </w:tc>
        <w:tc>
          <w:tcPr>
            <w:tcW w:w="604" w:type="dxa"/>
          </w:tcPr>
          <w:p w14:paraId="5A974EFF" w14:textId="77777777" w:rsidR="008C7765" w:rsidRPr="00083479" w:rsidRDefault="00C53966">
            <w:pPr>
              <w:jc w:val="center"/>
              <w:rPr>
                <w:lang w:val="fr-FR"/>
              </w:rPr>
            </w:pPr>
            <w:r w:rsidRPr="00083479">
              <w:rPr>
                <w:lang w:val="fr-FR"/>
              </w:rPr>
              <w:br/>
            </w:r>
          </w:p>
        </w:tc>
        <w:tc>
          <w:tcPr>
            <w:tcW w:w="604" w:type="dxa"/>
          </w:tcPr>
          <w:p w14:paraId="79BE8558" w14:textId="77777777" w:rsidR="008C7765" w:rsidRPr="00083479" w:rsidRDefault="00C53966">
            <w:pPr>
              <w:jc w:val="center"/>
              <w:rPr>
                <w:lang w:val="fr-FR"/>
              </w:rPr>
            </w:pPr>
            <w:r w:rsidRPr="00083479">
              <w:rPr>
                <w:lang w:val="fr-FR"/>
              </w:rPr>
              <w:br/>
            </w:r>
          </w:p>
        </w:tc>
        <w:tc>
          <w:tcPr>
            <w:tcW w:w="604" w:type="dxa"/>
          </w:tcPr>
          <w:p w14:paraId="1D0E72B6" w14:textId="77777777" w:rsidR="008C7765" w:rsidRPr="00083479" w:rsidRDefault="00C53966">
            <w:pPr>
              <w:jc w:val="center"/>
              <w:rPr>
                <w:lang w:val="fr-FR"/>
              </w:rPr>
            </w:pPr>
            <w:r w:rsidRPr="00083479">
              <w:rPr>
                <w:lang w:val="fr-FR"/>
              </w:rPr>
              <w:br/>
            </w:r>
          </w:p>
        </w:tc>
      </w:tr>
      <w:tr w:rsidR="008C7765" w:rsidRPr="00083479" w14:paraId="3AA1CC5E" w14:textId="77777777">
        <w:trPr>
          <w:jc w:val="center"/>
        </w:trPr>
        <w:tc>
          <w:tcPr>
            <w:tcW w:w="6552" w:type="dxa"/>
            <w:shd w:val="clear" w:color="auto" w:fill="FAFAFA"/>
          </w:tcPr>
          <w:p w14:paraId="74595F43" w14:textId="77777777" w:rsidR="008C7765" w:rsidRPr="00083479" w:rsidRDefault="00C53966">
            <w:pPr>
              <w:rPr>
                <w:lang w:val="fr-FR"/>
              </w:rPr>
            </w:pPr>
            <w:r w:rsidRPr="00083479">
              <w:rPr>
                <w:color w:val="222222"/>
                <w:sz w:val="16"/>
                <w:lang w:val="fr-FR"/>
              </w:rPr>
              <w:t>14. Je sens que mon corps a besoin de marche, de nature, de calme et de régularité.</w:t>
            </w:r>
          </w:p>
        </w:tc>
        <w:tc>
          <w:tcPr>
            <w:tcW w:w="604" w:type="dxa"/>
            <w:shd w:val="clear" w:color="auto" w:fill="FAFAFA"/>
          </w:tcPr>
          <w:p w14:paraId="23A87E1C" w14:textId="77777777" w:rsidR="008C7765" w:rsidRPr="00083479" w:rsidRDefault="00C53966">
            <w:pPr>
              <w:jc w:val="center"/>
              <w:rPr>
                <w:lang w:val="fr-FR"/>
              </w:rPr>
            </w:pPr>
            <w:r w:rsidRPr="00083479">
              <w:rPr>
                <w:lang w:val="fr-FR"/>
              </w:rPr>
              <w:br/>
            </w:r>
          </w:p>
        </w:tc>
        <w:tc>
          <w:tcPr>
            <w:tcW w:w="604" w:type="dxa"/>
            <w:shd w:val="clear" w:color="auto" w:fill="FAFAFA"/>
          </w:tcPr>
          <w:p w14:paraId="11FAB9E3" w14:textId="77777777" w:rsidR="008C7765" w:rsidRPr="00083479" w:rsidRDefault="00C53966">
            <w:pPr>
              <w:jc w:val="center"/>
              <w:rPr>
                <w:lang w:val="fr-FR"/>
              </w:rPr>
            </w:pPr>
            <w:r w:rsidRPr="00083479">
              <w:rPr>
                <w:lang w:val="fr-FR"/>
              </w:rPr>
              <w:br/>
            </w:r>
          </w:p>
        </w:tc>
        <w:tc>
          <w:tcPr>
            <w:tcW w:w="604" w:type="dxa"/>
            <w:shd w:val="clear" w:color="auto" w:fill="FAFAFA"/>
          </w:tcPr>
          <w:p w14:paraId="5AB9F867" w14:textId="77777777" w:rsidR="008C7765" w:rsidRPr="00083479" w:rsidRDefault="00C53966">
            <w:pPr>
              <w:jc w:val="center"/>
              <w:rPr>
                <w:lang w:val="fr-FR"/>
              </w:rPr>
            </w:pPr>
            <w:r w:rsidRPr="00083479">
              <w:rPr>
                <w:lang w:val="fr-FR"/>
              </w:rPr>
              <w:br/>
            </w:r>
          </w:p>
        </w:tc>
        <w:tc>
          <w:tcPr>
            <w:tcW w:w="604" w:type="dxa"/>
            <w:shd w:val="clear" w:color="auto" w:fill="FAFAFA"/>
          </w:tcPr>
          <w:p w14:paraId="2B7B7770" w14:textId="77777777" w:rsidR="008C7765" w:rsidRPr="00083479" w:rsidRDefault="00C53966">
            <w:pPr>
              <w:jc w:val="center"/>
              <w:rPr>
                <w:lang w:val="fr-FR"/>
              </w:rPr>
            </w:pPr>
            <w:r w:rsidRPr="00083479">
              <w:rPr>
                <w:lang w:val="fr-FR"/>
              </w:rPr>
              <w:br/>
            </w:r>
          </w:p>
        </w:tc>
      </w:tr>
      <w:tr w:rsidR="008C7765" w:rsidRPr="00083479" w14:paraId="7B32770E" w14:textId="77777777">
        <w:trPr>
          <w:jc w:val="center"/>
        </w:trPr>
        <w:tc>
          <w:tcPr>
            <w:tcW w:w="6552" w:type="dxa"/>
          </w:tcPr>
          <w:p w14:paraId="6C2A1354" w14:textId="77777777" w:rsidR="008C7765" w:rsidRPr="00083479" w:rsidRDefault="00C53966">
            <w:pPr>
              <w:rPr>
                <w:lang w:val="fr-FR"/>
              </w:rPr>
            </w:pPr>
            <w:r w:rsidRPr="00083479">
              <w:rPr>
                <w:color w:val="222222"/>
                <w:sz w:val="16"/>
                <w:lang w:val="fr-FR"/>
              </w:rPr>
              <w:t>15. Je suis prêt à accepter un cadre quotidien simple : repas, activités douces, temps de repos, vie collective.</w:t>
            </w:r>
          </w:p>
        </w:tc>
        <w:tc>
          <w:tcPr>
            <w:tcW w:w="604" w:type="dxa"/>
          </w:tcPr>
          <w:p w14:paraId="25346DE9" w14:textId="77777777" w:rsidR="008C7765" w:rsidRPr="00083479" w:rsidRDefault="00C53966">
            <w:pPr>
              <w:jc w:val="center"/>
              <w:rPr>
                <w:lang w:val="fr-FR"/>
              </w:rPr>
            </w:pPr>
            <w:r w:rsidRPr="00083479">
              <w:rPr>
                <w:lang w:val="fr-FR"/>
              </w:rPr>
              <w:br/>
            </w:r>
          </w:p>
        </w:tc>
        <w:tc>
          <w:tcPr>
            <w:tcW w:w="604" w:type="dxa"/>
          </w:tcPr>
          <w:p w14:paraId="676948CD" w14:textId="77777777" w:rsidR="008C7765" w:rsidRPr="00083479" w:rsidRDefault="00C53966">
            <w:pPr>
              <w:jc w:val="center"/>
              <w:rPr>
                <w:lang w:val="fr-FR"/>
              </w:rPr>
            </w:pPr>
            <w:r w:rsidRPr="00083479">
              <w:rPr>
                <w:lang w:val="fr-FR"/>
              </w:rPr>
              <w:br/>
            </w:r>
          </w:p>
        </w:tc>
        <w:tc>
          <w:tcPr>
            <w:tcW w:w="604" w:type="dxa"/>
          </w:tcPr>
          <w:p w14:paraId="4D1AD36A" w14:textId="77777777" w:rsidR="008C7765" w:rsidRPr="00083479" w:rsidRDefault="00C53966">
            <w:pPr>
              <w:jc w:val="center"/>
              <w:rPr>
                <w:lang w:val="fr-FR"/>
              </w:rPr>
            </w:pPr>
            <w:r w:rsidRPr="00083479">
              <w:rPr>
                <w:lang w:val="fr-FR"/>
              </w:rPr>
              <w:br/>
            </w:r>
          </w:p>
        </w:tc>
        <w:tc>
          <w:tcPr>
            <w:tcW w:w="604" w:type="dxa"/>
          </w:tcPr>
          <w:p w14:paraId="192D556A" w14:textId="77777777" w:rsidR="008C7765" w:rsidRPr="00083479" w:rsidRDefault="00C53966">
            <w:pPr>
              <w:jc w:val="center"/>
              <w:rPr>
                <w:lang w:val="fr-FR"/>
              </w:rPr>
            </w:pPr>
            <w:r w:rsidRPr="00083479">
              <w:rPr>
                <w:lang w:val="fr-FR"/>
              </w:rPr>
              <w:br/>
            </w:r>
          </w:p>
        </w:tc>
      </w:tr>
      <w:tr w:rsidR="008C7765" w:rsidRPr="00083479" w14:paraId="339BD250" w14:textId="77777777">
        <w:trPr>
          <w:jc w:val="center"/>
        </w:trPr>
        <w:tc>
          <w:tcPr>
            <w:tcW w:w="6552" w:type="dxa"/>
            <w:shd w:val="clear" w:color="auto" w:fill="FAFAFA"/>
          </w:tcPr>
          <w:p w14:paraId="5A0E5317" w14:textId="77777777" w:rsidR="008C7765" w:rsidRPr="00083479" w:rsidRDefault="00C53966">
            <w:pPr>
              <w:rPr>
                <w:lang w:val="fr-FR"/>
              </w:rPr>
            </w:pPr>
            <w:r w:rsidRPr="00083479">
              <w:rPr>
                <w:color w:val="222222"/>
                <w:sz w:val="16"/>
                <w:lang w:val="fr-FR"/>
              </w:rPr>
              <w:t>16. Je souhaite retrouver des habitudes de vie plus protectrices.</w:t>
            </w:r>
          </w:p>
        </w:tc>
        <w:tc>
          <w:tcPr>
            <w:tcW w:w="604" w:type="dxa"/>
            <w:shd w:val="clear" w:color="auto" w:fill="FAFAFA"/>
          </w:tcPr>
          <w:p w14:paraId="72966EB2" w14:textId="77777777" w:rsidR="008C7765" w:rsidRPr="00083479" w:rsidRDefault="00C53966">
            <w:pPr>
              <w:jc w:val="center"/>
              <w:rPr>
                <w:lang w:val="fr-FR"/>
              </w:rPr>
            </w:pPr>
            <w:r w:rsidRPr="00083479">
              <w:rPr>
                <w:lang w:val="fr-FR"/>
              </w:rPr>
              <w:br/>
            </w:r>
          </w:p>
        </w:tc>
        <w:tc>
          <w:tcPr>
            <w:tcW w:w="604" w:type="dxa"/>
            <w:shd w:val="clear" w:color="auto" w:fill="FAFAFA"/>
          </w:tcPr>
          <w:p w14:paraId="10219E99" w14:textId="77777777" w:rsidR="008C7765" w:rsidRPr="00083479" w:rsidRDefault="00C53966">
            <w:pPr>
              <w:jc w:val="center"/>
              <w:rPr>
                <w:lang w:val="fr-FR"/>
              </w:rPr>
            </w:pPr>
            <w:r w:rsidRPr="00083479">
              <w:rPr>
                <w:lang w:val="fr-FR"/>
              </w:rPr>
              <w:br/>
            </w:r>
          </w:p>
        </w:tc>
        <w:tc>
          <w:tcPr>
            <w:tcW w:w="604" w:type="dxa"/>
            <w:shd w:val="clear" w:color="auto" w:fill="FAFAFA"/>
          </w:tcPr>
          <w:p w14:paraId="74CE17D7" w14:textId="77777777" w:rsidR="008C7765" w:rsidRPr="00083479" w:rsidRDefault="00C53966">
            <w:pPr>
              <w:jc w:val="center"/>
              <w:rPr>
                <w:lang w:val="fr-FR"/>
              </w:rPr>
            </w:pPr>
            <w:r w:rsidRPr="00083479">
              <w:rPr>
                <w:lang w:val="fr-FR"/>
              </w:rPr>
              <w:br/>
            </w:r>
          </w:p>
        </w:tc>
        <w:tc>
          <w:tcPr>
            <w:tcW w:w="604" w:type="dxa"/>
            <w:shd w:val="clear" w:color="auto" w:fill="FAFAFA"/>
          </w:tcPr>
          <w:p w14:paraId="21757F27" w14:textId="77777777" w:rsidR="008C7765" w:rsidRPr="00083479" w:rsidRDefault="00C53966">
            <w:pPr>
              <w:jc w:val="center"/>
              <w:rPr>
                <w:lang w:val="fr-FR"/>
              </w:rPr>
            </w:pPr>
            <w:r w:rsidRPr="00083479">
              <w:rPr>
                <w:lang w:val="fr-FR"/>
              </w:rPr>
              <w:br/>
            </w:r>
          </w:p>
        </w:tc>
      </w:tr>
      <w:tr w:rsidR="008C7765" w:rsidRPr="00083479" w14:paraId="4987C015" w14:textId="77777777">
        <w:trPr>
          <w:jc w:val="center"/>
        </w:trPr>
        <w:tc>
          <w:tcPr>
            <w:tcW w:w="6552" w:type="dxa"/>
          </w:tcPr>
          <w:p w14:paraId="7BE0040D" w14:textId="77777777" w:rsidR="008C7765" w:rsidRPr="00083479" w:rsidRDefault="00C53966">
            <w:pPr>
              <w:rPr>
                <w:lang w:val="fr-FR"/>
              </w:rPr>
            </w:pPr>
            <w:r w:rsidRPr="00083479">
              <w:rPr>
                <w:color w:val="222222"/>
                <w:sz w:val="16"/>
                <w:lang w:val="fr-FR"/>
              </w:rPr>
              <w:t>17. J’ai besoin d’un lieu qui me soutienne sans me surstimuler.</w:t>
            </w:r>
          </w:p>
        </w:tc>
        <w:tc>
          <w:tcPr>
            <w:tcW w:w="604" w:type="dxa"/>
          </w:tcPr>
          <w:p w14:paraId="5C086161" w14:textId="77777777" w:rsidR="008C7765" w:rsidRPr="00083479" w:rsidRDefault="00C53966">
            <w:pPr>
              <w:jc w:val="center"/>
              <w:rPr>
                <w:lang w:val="fr-FR"/>
              </w:rPr>
            </w:pPr>
            <w:r w:rsidRPr="00083479">
              <w:rPr>
                <w:lang w:val="fr-FR"/>
              </w:rPr>
              <w:br/>
            </w:r>
          </w:p>
        </w:tc>
        <w:tc>
          <w:tcPr>
            <w:tcW w:w="604" w:type="dxa"/>
          </w:tcPr>
          <w:p w14:paraId="488CAD6A" w14:textId="77777777" w:rsidR="008C7765" w:rsidRPr="00083479" w:rsidRDefault="00C53966">
            <w:pPr>
              <w:jc w:val="center"/>
              <w:rPr>
                <w:lang w:val="fr-FR"/>
              </w:rPr>
            </w:pPr>
            <w:r w:rsidRPr="00083479">
              <w:rPr>
                <w:lang w:val="fr-FR"/>
              </w:rPr>
              <w:br/>
            </w:r>
          </w:p>
        </w:tc>
        <w:tc>
          <w:tcPr>
            <w:tcW w:w="604" w:type="dxa"/>
          </w:tcPr>
          <w:p w14:paraId="57E599EB" w14:textId="77777777" w:rsidR="008C7765" w:rsidRPr="00083479" w:rsidRDefault="00C53966">
            <w:pPr>
              <w:jc w:val="center"/>
              <w:rPr>
                <w:lang w:val="fr-FR"/>
              </w:rPr>
            </w:pPr>
            <w:r w:rsidRPr="00083479">
              <w:rPr>
                <w:lang w:val="fr-FR"/>
              </w:rPr>
              <w:br/>
            </w:r>
          </w:p>
        </w:tc>
        <w:tc>
          <w:tcPr>
            <w:tcW w:w="604" w:type="dxa"/>
          </w:tcPr>
          <w:p w14:paraId="1E4EA11E" w14:textId="77777777" w:rsidR="008C7765" w:rsidRPr="00083479" w:rsidRDefault="00C53966">
            <w:pPr>
              <w:jc w:val="center"/>
              <w:rPr>
                <w:lang w:val="fr-FR"/>
              </w:rPr>
            </w:pPr>
            <w:r w:rsidRPr="00083479">
              <w:rPr>
                <w:lang w:val="fr-FR"/>
              </w:rPr>
              <w:br/>
            </w:r>
          </w:p>
        </w:tc>
      </w:tr>
      <w:tr w:rsidR="008C7765" w:rsidRPr="00083479" w14:paraId="6C848B10" w14:textId="77777777">
        <w:trPr>
          <w:jc w:val="center"/>
        </w:trPr>
        <w:tc>
          <w:tcPr>
            <w:tcW w:w="6552" w:type="dxa"/>
            <w:shd w:val="clear" w:color="auto" w:fill="FAFAFA"/>
          </w:tcPr>
          <w:p w14:paraId="77E0CAB4" w14:textId="77777777" w:rsidR="008C7765" w:rsidRPr="00083479" w:rsidRDefault="00C53966">
            <w:pPr>
              <w:rPr>
                <w:lang w:val="fr-FR"/>
              </w:rPr>
            </w:pPr>
            <w:r w:rsidRPr="00083479">
              <w:rPr>
                <w:color w:val="222222"/>
                <w:sz w:val="16"/>
                <w:lang w:val="fr-FR"/>
              </w:rPr>
              <w:t>18. Je pourrais profiter d’un séjour où l’on alterne repos, activité douce, parole et silence.</w:t>
            </w:r>
          </w:p>
        </w:tc>
        <w:tc>
          <w:tcPr>
            <w:tcW w:w="604" w:type="dxa"/>
            <w:shd w:val="clear" w:color="auto" w:fill="FAFAFA"/>
          </w:tcPr>
          <w:p w14:paraId="05CD5CDF" w14:textId="77777777" w:rsidR="008C7765" w:rsidRPr="00083479" w:rsidRDefault="00C53966">
            <w:pPr>
              <w:jc w:val="center"/>
              <w:rPr>
                <w:lang w:val="fr-FR"/>
              </w:rPr>
            </w:pPr>
            <w:r w:rsidRPr="00083479">
              <w:rPr>
                <w:lang w:val="fr-FR"/>
              </w:rPr>
              <w:br/>
            </w:r>
          </w:p>
        </w:tc>
        <w:tc>
          <w:tcPr>
            <w:tcW w:w="604" w:type="dxa"/>
            <w:shd w:val="clear" w:color="auto" w:fill="FAFAFA"/>
          </w:tcPr>
          <w:p w14:paraId="327085B1" w14:textId="77777777" w:rsidR="008C7765" w:rsidRPr="00083479" w:rsidRDefault="00C53966">
            <w:pPr>
              <w:jc w:val="center"/>
              <w:rPr>
                <w:lang w:val="fr-FR"/>
              </w:rPr>
            </w:pPr>
            <w:r w:rsidRPr="00083479">
              <w:rPr>
                <w:lang w:val="fr-FR"/>
              </w:rPr>
              <w:br/>
            </w:r>
          </w:p>
        </w:tc>
        <w:tc>
          <w:tcPr>
            <w:tcW w:w="604" w:type="dxa"/>
            <w:shd w:val="clear" w:color="auto" w:fill="FAFAFA"/>
          </w:tcPr>
          <w:p w14:paraId="21C5B75C" w14:textId="77777777" w:rsidR="008C7765" w:rsidRPr="00083479" w:rsidRDefault="00C53966">
            <w:pPr>
              <w:jc w:val="center"/>
              <w:rPr>
                <w:lang w:val="fr-FR"/>
              </w:rPr>
            </w:pPr>
            <w:r w:rsidRPr="00083479">
              <w:rPr>
                <w:lang w:val="fr-FR"/>
              </w:rPr>
              <w:br/>
            </w:r>
          </w:p>
        </w:tc>
        <w:tc>
          <w:tcPr>
            <w:tcW w:w="604" w:type="dxa"/>
            <w:shd w:val="clear" w:color="auto" w:fill="FAFAFA"/>
          </w:tcPr>
          <w:p w14:paraId="39181904" w14:textId="77777777" w:rsidR="008C7765" w:rsidRPr="00083479" w:rsidRDefault="00C53966">
            <w:pPr>
              <w:jc w:val="center"/>
              <w:rPr>
                <w:lang w:val="fr-FR"/>
              </w:rPr>
            </w:pPr>
            <w:r w:rsidRPr="00083479">
              <w:rPr>
                <w:lang w:val="fr-FR"/>
              </w:rPr>
              <w:br/>
            </w:r>
          </w:p>
        </w:tc>
      </w:tr>
    </w:tbl>
    <w:p w14:paraId="33D7D222" w14:textId="77777777" w:rsidR="008C7765" w:rsidRPr="00083479" w:rsidRDefault="00C53966">
      <w:pPr>
        <w:spacing w:after="140"/>
        <w:rPr>
          <w:lang w:val="fr-FR"/>
        </w:rPr>
      </w:pPr>
      <w:r w:rsidRPr="00083479">
        <w:rPr>
          <w:color w:val="666666"/>
          <w:sz w:val="15"/>
          <w:lang w:val="fr-FR"/>
        </w:rPr>
        <w:t>0 = pas du tout | 1 = un peu/parfois | 2 = souvent | 3 = très souvent ou très intense</w:t>
      </w:r>
    </w:p>
    <w:p w14:paraId="34213B48" w14:textId="77777777" w:rsidR="00083479" w:rsidRDefault="00083479">
      <w:pPr>
        <w:pStyle w:val="Titre2"/>
        <w:spacing w:before="120" w:after="100"/>
        <w:rPr>
          <w:lang w:val="fr-FR"/>
        </w:rPr>
      </w:pPr>
    </w:p>
    <w:p w14:paraId="79A53CC9" w14:textId="74D1EA95" w:rsidR="008C7765" w:rsidRDefault="00C53966">
      <w:pPr>
        <w:pStyle w:val="Titre2"/>
        <w:spacing w:before="120" w:after="100"/>
        <w:rPr>
          <w:lang w:val="fr-FR"/>
        </w:rPr>
      </w:pPr>
      <w:r w:rsidRPr="00083479">
        <w:rPr>
          <w:lang w:val="fr-FR"/>
        </w:rPr>
        <w:t>Étape 5 - Motivation et capacité à bénéficier du séjour</w:t>
      </w:r>
    </w:p>
    <w:p w14:paraId="3436A91C" w14:textId="77777777" w:rsidR="00083479" w:rsidRPr="00083479" w:rsidRDefault="00083479" w:rsidP="00083479">
      <w:pPr>
        <w:rPr>
          <w:lang w:val="fr-FR"/>
        </w:rPr>
      </w:pPr>
    </w:p>
    <w:p w14:paraId="5319F470" w14:textId="77777777" w:rsidR="008C7765" w:rsidRDefault="00C53966">
      <w:pPr>
        <w:spacing w:after="100"/>
        <w:rPr>
          <w:i/>
          <w:color w:val="666666"/>
          <w:lang w:val="fr-FR"/>
        </w:rPr>
      </w:pPr>
      <w:r w:rsidRPr="00083479">
        <w:rPr>
          <w:i/>
          <w:color w:val="666666"/>
          <w:lang w:val="fr-FR"/>
        </w:rPr>
        <w:t>Cette partie évalue si vous êtes dans une disposition favorable pour tirer profit de La Parenthèse au vert.</w:t>
      </w:r>
    </w:p>
    <w:p w14:paraId="64CB1EE5" w14:textId="77777777" w:rsidR="00083479" w:rsidRPr="00083479" w:rsidRDefault="00083479">
      <w:pPr>
        <w:spacing w:after="100"/>
        <w:rPr>
          <w:lang w:val="fr-FR"/>
        </w:rPr>
      </w:pPr>
    </w:p>
    <w:tbl>
      <w:tblPr>
        <w:tblStyle w:val="Grilledutableau"/>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6552"/>
        <w:gridCol w:w="604"/>
        <w:gridCol w:w="604"/>
        <w:gridCol w:w="604"/>
        <w:gridCol w:w="604"/>
      </w:tblGrid>
      <w:tr w:rsidR="008C7765" w14:paraId="2CDB29B3" w14:textId="77777777">
        <w:trPr>
          <w:tblHeader/>
          <w:jc w:val="center"/>
        </w:trPr>
        <w:tc>
          <w:tcPr>
            <w:tcW w:w="6552" w:type="dxa"/>
            <w:shd w:val="clear" w:color="auto" w:fill="243F7F"/>
          </w:tcPr>
          <w:p w14:paraId="25C34BA0" w14:textId="77777777" w:rsidR="008C7765" w:rsidRDefault="00C53966">
            <w:r>
              <w:rPr>
                <w:b/>
                <w:color w:val="FFFFFF"/>
                <w:sz w:val="16"/>
              </w:rPr>
              <w:t>Question</w:t>
            </w:r>
          </w:p>
        </w:tc>
        <w:tc>
          <w:tcPr>
            <w:tcW w:w="604" w:type="dxa"/>
            <w:shd w:val="clear" w:color="auto" w:fill="243F7F"/>
          </w:tcPr>
          <w:p w14:paraId="5038F1EC" w14:textId="77777777" w:rsidR="008C7765" w:rsidRDefault="00C53966">
            <w:pPr>
              <w:jc w:val="center"/>
            </w:pPr>
            <w:r>
              <w:rPr>
                <w:b/>
                <w:color w:val="FFFFFF"/>
                <w:sz w:val="16"/>
              </w:rPr>
              <w:t>0</w:t>
            </w:r>
          </w:p>
        </w:tc>
        <w:tc>
          <w:tcPr>
            <w:tcW w:w="604" w:type="dxa"/>
            <w:shd w:val="clear" w:color="auto" w:fill="243F7F"/>
          </w:tcPr>
          <w:p w14:paraId="33A5B870" w14:textId="77777777" w:rsidR="008C7765" w:rsidRDefault="00C53966">
            <w:pPr>
              <w:jc w:val="center"/>
            </w:pPr>
            <w:r>
              <w:rPr>
                <w:b/>
                <w:color w:val="FFFFFF"/>
                <w:sz w:val="16"/>
              </w:rPr>
              <w:t>1</w:t>
            </w:r>
          </w:p>
        </w:tc>
        <w:tc>
          <w:tcPr>
            <w:tcW w:w="604" w:type="dxa"/>
            <w:shd w:val="clear" w:color="auto" w:fill="243F7F"/>
          </w:tcPr>
          <w:p w14:paraId="77A16206" w14:textId="77777777" w:rsidR="008C7765" w:rsidRDefault="00C53966">
            <w:pPr>
              <w:jc w:val="center"/>
            </w:pPr>
            <w:r>
              <w:rPr>
                <w:b/>
                <w:color w:val="FFFFFF"/>
                <w:sz w:val="16"/>
              </w:rPr>
              <w:t>2</w:t>
            </w:r>
          </w:p>
        </w:tc>
        <w:tc>
          <w:tcPr>
            <w:tcW w:w="604" w:type="dxa"/>
            <w:shd w:val="clear" w:color="auto" w:fill="243F7F"/>
          </w:tcPr>
          <w:p w14:paraId="053A6902" w14:textId="77777777" w:rsidR="008C7765" w:rsidRDefault="00C53966">
            <w:pPr>
              <w:jc w:val="center"/>
            </w:pPr>
            <w:r>
              <w:rPr>
                <w:b/>
                <w:color w:val="FFFFFF"/>
                <w:sz w:val="16"/>
              </w:rPr>
              <w:t>3</w:t>
            </w:r>
          </w:p>
        </w:tc>
      </w:tr>
      <w:tr w:rsidR="008C7765" w:rsidRPr="00083479" w14:paraId="29E7ADB0" w14:textId="77777777">
        <w:trPr>
          <w:jc w:val="center"/>
        </w:trPr>
        <w:tc>
          <w:tcPr>
            <w:tcW w:w="6552" w:type="dxa"/>
          </w:tcPr>
          <w:p w14:paraId="6EDB85CD" w14:textId="77777777" w:rsidR="008C7765" w:rsidRPr="00083479" w:rsidRDefault="00C53966">
            <w:pPr>
              <w:rPr>
                <w:lang w:val="fr-FR"/>
              </w:rPr>
            </w:pPr>
            <w:r w:rsidRPr="00083479">
              <w:rPr>
                <w:color w:val="222222"/>
                <w:sz w:val="16"/>
                <w:lang w:val="fr-FR"/>
              </w:rPr>
              <w:t>19. Je veux comprendre ce qui m’a conduit à l’épuisement ou à la perte d’élan.</w:t>
            </w:r>
          </w:p>
        </w:tc>
        <w:tc>
          <w:tcPr>
            <w:tcW w:w="604" w:type="dxa"/>
          </w:tcPr>
          <w:p w14:paraId="76A8F824" w14:textId="77777777" w:rsidR="008C7765" w:rsidRPr="00083479" w:rsidRDefault="00C53966">
            <w:pPr>
              <w:jc w:val="center"/>
              <w:rPr>
                <w:lang w:val="fr-FR"/>
              </w:rPr>
            </w:pPr>
            <w:r w:rsidRPr="00083479">
              <w:rPr>
                <w:lang w:val="fr-FR"/>
              </w:rPr>
              <w:br/>
            </w:r>
          </w:p>
        </w:tc>
        <w:tc>
          <w:tcPr>
            <w:tcW w:w="604" w:type="dxa"/>
          </w:tcPr>
          <w:p w14:paraId="4B4461DB" w14:textId="77777777" w:rsidR="008C7765" w:rsidRPr="00083479" w:rsidRDefault="00C53966">
            <w:pPr>
              <w:jc w:val="center"/>
              <w:rPr>
                <w:lang w:val="fr-FR"/>
              </w:rPr>
            </w:pPr>
            <w:r w:rsidRPr="00083479">
              <w:rPr>
                <w:lang w:val="fr-FR"/>
              </w:rPr>
              <w:br/>
            </w:r>
          </w:p>
        </w:tc>
        <w:tc>
          <w:tcPr>
            <w:tcW w:w="604" w:type="dxa"/>
          </w:tcPr>
          <w:p w14:paraId="196AF43D" w14:textId="77777777" w:rsidR="008C7765" w:rsidRPr="00083479" w:rsidRDefault="00C53966">
            <w:pPr>
              <w:jc w:val="center"/>
              <w:rPr>
                <w:lang w:val="fr-FR"/>
              </w:rPr>
            </w:pPr>
            <w:r w:rsidRPr="00083479">
              <w:rPr>
                <w:lang w:val="fr-FR"/>
              </w:rPr>
              <w:br/>
            </w:r>
          </w:p>
        </w:tc>
        <w:tc>
          <w:tcPr>
            <w:tcW w:w="604" w:type="dxa"/>
          </w:tcPr>
          <w:p w14:paraId="37288E4B" w14:textId="77777777" w:rsidR="008C7765" w:rsidRPr="00083479" w:rsidRDefault="00C53966">
            <w:pPr>
              <w:jc w:val="center"/>
              <w:rPr>
                <w:lang w:val="fr-FR"/>
              </w:rPr>
            </w:pPr>
            <w:r w:rsidRPr="00083479">
              <w:rPr>
                <w:lang w:val="fr-FR"/>
              </w:rPr>
              <w:br/>
            </w:r>
          </w:p>
        </w:tc>
      </w:tr>
      <w:tr w:rsidR="008C7765" w:rsidRPr="00083479" w14:paraId="4D2BB093" w14:textId="77777777">
        <w:trPr>
          <w:jc w:val="center"/>
        </w:trPr>
        <w:tc>
          <w:tcPr>
            <w:tcW w:w="6552" w:type="dxa"/>
            <w:shd w:val="clear" w:color="auto" w:fill="FAFAFA"/>
          </w:tcPr>
          <w:p w14:paraId="37FEF5A1" w14:textId="77777777" w:rsidR="008C7765" w:rsidRPr="00083479" w:rsidRDefault="00C53966">
            <w:pPr>
              <w:rPr>
                <w:lang w:val="fr-FR"/>
              </w:rPr>
            </w:pPr>
            <w:r w:rsidRPr="00083479">
              <w:rPr>
                <w:color w:val="222222"/>
                <w:sz w:val="16"/>
                <w:lang w:val="fr-FR"/>
              </w:rPr>
              <w:t>20. Je suis prêt à parler de moi, à mon rythme, dans un cadre respectueux.</w:t>
            </w:r>
          </w:p>
        </w:tc>
        <w:tc>
          <w:tcPr>
            <w:tcW w:w="604" w:type="dxa"/>
            <w:shd w:val="clear" w:color="auto" w:fill="FAFAFA"/>
          </w:tcPr>
          <w:p w14:paraId="4B220046" w14:textId="77777777" w:rsidR="008C7765" w:rsidRPr="00083479" w:rsidRDefault="00C53966">
            <w:pPr>
              <w:jc w:val="center"/>
              <w:rPr>
                <w:lang w:val="fr-FR"/>
              </w:rPr>
            </w:pPr>
            <w:r w:rsidRPr="00083479">
              <w:rPr>
                <w:lang w:val="fr-FR"/>
              </w:rPr>
              <w:br/>
            </w:r>
          </w:p>
        </w:tc>
        <w:tc>
          <w:tcPr>
            <w:tcW w:w="604" w:type="dxa"/>
            <w:shd w:val="clear" w:color="auto" w:fill="FAFAFA"/>
          </w:tcPr>
          <w:p w14:paraId="72714EA6" w14:textId="77777777" w:rsidR="008C7765" w:rsidRPr="00083479" w:rsidRDefault="00C53966">
            <w:pPr>
              <w:jc w:val="center"/>
              <w:rPr>
                <w:lang w:val="fr-FR"/>
              </w:rPr>
            </w:pPr>
            <w:r w:rsidRPr="00083479">
              <w:rPr>
                <w:lang w:val="fr-FR"/>
              </w:rPr>
              <w:br/>
            </w:r>
          </w:p>
        </w:tc>
        <w:tc>
          <w:tcPr>
            <w:tcW w:w="604" w:type="dxa"/>
            <w:shd w:val="clear" w:color="auto" w:fill="FAFAFA"/>
          </w:tcPr>
          <w:p w14:paraId="7FE3329B" w14:textId="77777777" w:rsidR="008C7765" w:rsidRPr="00083479" w:rsidRDefault="00C53966">
            <w:pPr>
              <w:jc w:val="center"/>
              <w:rPr>
                <w:lang w:val="fr-FR"/>
              </w:rPr>
            </w:pPr>
            <w:r w:rsidRPr="00083479">
              <w:rPr>
                <w:lang w:val="fr-FR"/>
              </w:rPr>
              <w:br/>
            </w:r>
          </w:p>
        </w:tc>
        <w:tc>
          <w:tcPr>
            <w:tcW w:w="604" w:type="dxa"/>
            <w:shd w:val="clear" w:color="auto" w:fill="FAFAFA"/>
          </w:tcPr>
          <w:p w14:paraId="4A1971B3" w14:textId="77777777" w:rsidR="008C7765" w:rsidRPr="00083479" w:rsidRDefault="00C53966">
            <w:pPr>
              <w:jc w:val="center"/>
              <w:rPr>
                <w:lang w:val="fr-FR"/>
              </w:rPr>
            </w:pPr>
            <w:r w:rsidRPr="00083479">
              <w:rPr>
                <w:lang w:val="fr-FR"/>
              </w:rPr>
              <w:br/>
            </w:r>
          </w:p>
        </w:tc>
      </w:tr>
      <w:tr w:rsidR="008C7765" w:rsidRPr="00083479" w14:paraId="166592DA" w14:textId="77777777">
        <w:trPr>
          <w:jc w:val="center"/>
        </w:trPr>
        <w:tc>
          <w:tcPr>
            <w:tcW w:w="6552" w:type="dxa"/>
          </w:tcPr>
          <w:p w14:paraId="2021DB5C" w14:textId="77777777" w:rsidR="008C7765" w:rsidRPr="00083479" w:rsidRDefault="00C53966">
            <w:pPr>
              <w:rPr>
                <w:lang w:val="fr-FR"/>
              </w:rPr>
            </w:pPr>
            <w:r w:rsidRPr="00083479">
              <w:rPr>
                <w:color w:val="222222"/>
                <w:sz w:val="16"/>
                <w:lang w:val="fr-FR"/>
              </w:rPr>
              <w:t>21. Je souhaite clarifier mes limites, mes besoins et mes priorités pour la suite.</w:t>
            </w:r>
          </w:p>
        </w:tc>
        <w:tc>
          <w:tcPr>
            <w:tcW w:w="604" w:type="dxa"/>
          </w:tcPr>
          <w:p w14:paraId="4DE917BC" w14:textId="77777777" w:rsidR="008C7765" w:rsidRPr="00083479" w:rsidRDefault="00C53966">
            <w:pPr>
              <w:jc w:val="center"/>
              <w:rPr>
                <w:lang w:val="fr-FR"/>
              </w:rPr>
            </w:pPr>
            <w:r w:rsidRPr="00083479">
              <w:rPr>
                <w:lang w:val="fr-FR"/>
              </w:rPr>
              <w:br/>
            </w:r>
          </w:p>
        </w:tc>
        <w:tc>
          <w:tcPr>
            <w:tcW w:w="604" w:type="dxa"/>
          </w:tcPr>
          <w:p w14:paraId="024073CC" w14:textId="77777777" w:rsidR="008C7765" w:rsidRPr="00083479" w:rsidRDefault="00C53966">
            <w:pPr>
              <w:jc w:val="center"/>
              <w:rPr>
                <w:lang w:val="fr-FR"/>
              </w:rPr>
            </w:pPr>
            <w:r w:rsidRPr="00083479">
              <w:rPr>
                <w:lang w:val="fr-FR"/>
              </w:rPr>
              <w:br/>
            </w:r>
          </w:p>
        </w:tc>
        <w:tc>
          <w:tcPr>
            <w:tcW w:w="604" w:type="dxa"/>
          </w:tcPr>
          <w:p w14:paraId="7DA70D2E" w14:textId="77777777" w:rsidR="008C7765" w:rsidRPr="00083479" w:rsidRDefault="00C53966">
            <w:pPr>
              <w:jc w:val="center"/>
              <w:rPr>
                <w:lang w:val="fr-FR"/>
              </w:rPr>
            </w:pPr>
            <w:r w:rsidRPr="00083479">
              <w:rPr>
                <w:lang w:val="fr-FR"/>
              </w:rPr>
              <w:br/>
            </w:r>
          </w:p>
        </w:tc>
        <w:tc>
          <w:tcPr>
            <w:tcW w:w="604" w:type="dxa"/>
          </w:tcPr>
          <w:p w14:paraId="0CB1A723" w14:textId="77777777" w:rsidR="008C7765" w:rsidRPr="00083479" w:rsidRDefault="00C53966">
            <w:pPr>
              <w:jc w:val="center"/>
              <w:rPr>
                <w:lang w:val="fr-FR"/>
              </w:rPr>
            </w:pPr>
            <w:r w:rsidRPr="00083479">
              <w:rPr>
                <w:lang w:val="fr-FR"/>
              </w:rPr>
              <w:br/>
            </w:r>
          </w:p>
        </w:tc>
      </w:tr>
      <w:tr w:rsidR="008C7765" w:rsidRPr="00083479" w14:paraId="48BC9CB7" w14:textId="77777777">
        <w:trPr>
          <w:jc w:val="center"/>
        </w:trPr>
        <w:tc>
          <w:tcPr>
            <w:tcW w:w="6552" w:type="dxa"/>
            <w:shd w:val="clear" w:color="auto" w:fill="FAFAFA"/>
          </w:tcPr>
          <w:p w14:paraId="51BF8452" w14:textId="77777777" w:rsidR="008C7765" w:rsidRPr="00083479" w:rsidRDefault="00C53966">
            <w:pPr>
              <w:rPr>
                <w:lang w:val="fr-FR"/>
              </w:rPr>
            </w:pPr>
            <w:r w:rsidRPr="00083479">
              <w:rPr>
                <w:color w:val="222222"/>
                <w:sz w:val="16"/>
                <w:lang w:val="fr-FR"/>
              </w:rPr>
              <w:t>22. Je ressens le besoin d’un plan d’action concret pour l’après-séjour.</w:t>
            </w:r>
          </w:p>
        </w:tc>
        <w:tc>
          <w:tcPr>
            <w:tcW w:w="604" w:type="dxa"/>
            <w:shd w:val="clear" w:color="auto" w:fill="FAFAFA"/>
          </w:tcPr>
          <w:p w14:paraId="3B441070" w14:textId="77777777" w:rsidR="008C7765" w:rsidRPr="00083479" w:rsidRDefault="00C53966">
            <w:pPr>
              <w:jc w:val="center"/>
              <w:rPr>
                <w:lang w:val="fr-FR"/>
              </w:rPr>
            </w:pPr>
            <w:r w:rsidRPr="00083479">
              <w:rPr>
                <w:lang w:val="fr-FR"/>
              </w:rPr>
              <w:br/>
            </w:r>
          </w:p>
        </w:tc>
        <w:tc>
          <w:tcPr>
            <w:tcW w:w="604" w:type="dxa"/>
            <w:shd w:val="clear" w:color="auto" w:fill="FAFAFA"/>
          </w:tcPr>
          <w:p w14:paraId="3D375993" w14:textId="77777777" w:rsidR="008C7765" w:rsidRPr="00083479" w:rsidRDefault="00C53966">
            <w:pPr>
              <w:jc w:val="center"/>
              <w:rPr>
                <w:lang w:val="fr-FR"/>
              </w:rPr>
            </w:pPr>
            <w:r w:rsidRPr="00083479">
              <w:rPr>
                <w:lang w:val="fr-FR"/>
              </w:rPr>
              <w:br/>
            </w:r>
          </w:p>
        </w:tc>
        <w:tc>
          <w:tcPr>
            <w:tcW w:w="604" w:type="dxa"/>
            <w:shd w:val="clear" w:color="auto" w:fill="FAFAFA"/>
          </w:tcPr>
          <w:p w14:paraId="0F7441C9" w14:textId="77777777" w:rsidR="008C7765" w:rsidRPr="00083479" w:rsidRDefault="00C53966">
            <w:pPr>
              <w:jc w:val="center"/>
              <w:rPr>
                <w:lang w:val="fr-FR"/>
              </w:rPr>
            </w:pPr>
            <w:r w:rsidRPr="00083479">
              <w:rPr>
                <w:lang w:val="fr-FR"/>
              </w:rPr>
              <w:br/>
            </w:r>
          </w:p>
        </w:tc>
        <w:tc>
          <w:tcPr>
            <w:tcW w:w="604" w:type="dxa"/>
            <w:shd w:val="clear" w:color="auto" w:fill="FAFAFA"/>
          </w:tcPr>
          <w:p w14:paraId="7A0C6647" w14:textId="77777777" w:rsidR="008C7765" w:rsidRPr="00083479" w:rsidRDefault="00C53966">
            <w:pPr>
              <w:jc w:val="center"/>
              <w:rPr>
                <w:lang w:val="fr-FR"/>
              </w:rPr>
            </w:pPr>
            <w:r w:rsidRPr="00083479">
              <w:rPr>
                <w:lang w:val="fr-FR"/>
              </w:rPr>
              <w:br/>
            </w:r>
          </w:p>
        </w:tc>
      </w:tr>
      <w:tr w:rsidR="008C7765" w:rsidRPr="00083479" w14:paraId="01BBB131" w14:textId="77777777">
        <w:trPr>
          <w:jc w:val="center"/>
        </w:trPr>
        <w:tc>
          <w:tcPr>
            <w:tcW w:w="6552" w:type="dxa"/>
          </w:tcPr>
          <w:p w14:paraId="06D4FA1E" w14:textId="77777777" w:rsidR="008C7765" w:rsidRPr="00083479" w:rsidRDefault="00C53966">
            <w:pPr>
              <w:rPr>
                <w:lang w:val="fr-FR"/>
              </w:rPr>
            </w:pPr>
            <w:r w:rsidRPr="00083479">
              <w:rPr>
                <w:color w:val="222222"/>
                <w:sz w:val="16"/>
                <w:lang w:val="fr-FR"/>
              </w:rPr>
              <w:t>23. Je suis capable de respecter les règles d’un petit groupe : confidentialité, bienveillance, ponctualité, respect du rythme des autres.</w:t>
            </w:r>
          </w:p>
        </w:tc>
        <w:tc>
          <w:tcPr>
            <w:tcW w:w="604" w:type="dxa"/>
          </w:tcPr>
          <w:p w14:paraId="338BF803" w14:textId="77777777" w:rsidR="008C7765" w:rsidRPr="00083479" w:rsidRDefault="00C53966">
            <w:pPr>
              <w:jc w:val="center"/>
              <w:rPr>
                <w:lang w:val="fr-FR"/>
              </w:rPr>
            </w:pPr>
            <w:r w:rsidRPr="00083479">
              <w:rPr>
                <w:lang w:val="fr-FR"/>
              </w:rPr>
              <w:br/>
            </w:r>
          </w:p>
        </w:tc>
        <w:tc>
          <w:tcPr>
            <w:tcW w:w="604" w:type="dxa"/>
          </w:tcPr>
          <w:p w14:paraId="1BB65DE3" w14:textId="77777777" w:rsidR="008C7765" w:rsidRPr="00083479" w:rsidRDefault="00C53966">
            <w:pPr>
              <w:jc w:val="center"/>
              <w:rPr>
                <w:lang w:val="fr-FR"/>
              </w:rPr>
            </w:pPr>
            <w:r w:rsidRPr="00083479">
              <w:rPr>
                <w:lang w:val="fr-FR"/>
              </w:rPr>
              <w:br/>
            </w:r>
          </w:p>
        </w:tc>
        <w:tc>
          <w:tcPr>
            <w:tcW w:w="604" w:type="dxa"/>
          </w:tcPr>
          <w:p w14:paraId="3E3C9C4A" w14:textId="77777777" w:rsidR="008C7765" w:rsidRPr="00083479" w:rsidRDefault="00C53966">
            <w:pPr>
              <w:jc w:val="center"/>
              <w:rPr>
                <w:lang w:val="fr-FR"/>
              </w:rPr>
            </w:pPr>
            <w:r w:rsidRPr="00083479">
              <w:rPr>
                <w:lang w:val="fr-FR"/>
              </w:rPr>
              <w:br/>
            </w:r>
          </w:p>
        </w:tc>
        <w:tc>
          <w:tcPr>
            <w:tcW w:w="604" w:type="dxa"/>
          </w:tcPr>
          <w:p w14:paraId="3644A005" w14:textId="77777777" w:rsidR="008C7765" w:rsidRPr="00083479" w:rsidRDefault="00C53966">
            <w:pPr>
              <w:jc w:val="center"/>
              <w:rPr>
                <w:lang w:val="fr-FR"/>
              </w:rPr>
            </w:pPr>
            <w:r w:rsidRPr="00083479">
              <w:rPr>
                <w:lang w:val="fr-FR"/>
              </w:rPr>
              <w:br/>
            </w:r>
          </w:p>
        </w:tc>
      </w:tr>
      <w:tr w:rsidR="008C7765" w:rsidRPr="00083479" w14:paraId="52A6E664" w14:textId="77777777">
        <w:trPr>
          <w:jc w:val="center"/>
        </w:trPr>
        <w:tc>
          <w:tcPr>
            <w:tcW w:w="6552" w:type="dxa"/>
            <w:shd w:val="clear" w:color="auto" w:fill="FAFAFA"/>
          </w:tcPr>
          <w:p w14:paraId="18896252" w14:textId="77777777" w:rsidR="008C7765" w:rsidRPr="00083479" w:rsidRDefault="00C53966">
            <w:pPr>
              <w:rPr>
                <w:lang w:val="fr-FR"/>
              </w:rPr>
            </w:pPr>
            <w:r w:rsidRPr="00083479">
              <w:rPr>
                <w:color w:val="222222"/>
                <w:sz w:val="16"/>
                <w:lang w:val="fr-FR"/>
              </w:rPr>
              <w:t>24. Je préfère être accompagné dans un cadre humain plutôt que rester seul face à mes difficultés.</w:t>
            </w:r>
          </w:p>
        </w:tc>
        <w:tc>
          <w:tcPr>
            <w:tcW w:w="604" w:type="dxa"/>
            <w:shd w:val="clear" w:color="auto" w:fill="FAFAFA"/>
          </w:tcPr>
          <w:p w14:paraId="698D9C23" w14:textId="77777777" w:rsidR="008C7765" w:rsidRPr="00083479" w:rsidRDefault="00C53966">
            <w:pPr>
              <w:jc w:val="center"/>
              <w:rPr>
                <w:lang w:val="fr-FR"/>
              </w:rPr>
            </w:pPr>
            <w:r w:rsidRPr="00083479">
              <w:rPr>
                <w:lang w:val="fr-FR"/>
              </w:rPr>
              <w:br/>
            </w:r>
          </w:p>
        </w:tc>
        <w:tc>
          <w:tcPr>
            <w:tcW w:w="604" w:type="dxa"/>
            <w:shd w:val="clear" w:color="auto" w:fill="FAFAFA"/>
          </w:tcPr>
          <w:p w14:paraId="78ABCBF8" w14:textId="77777777" w:rsidR="008C7765" w:rsidRPr="00083479" w:rsidRDefault="00C53966">
            <w:pPr>
              <w:jc w:val="center"/>
              <w:rPr>
                <w:lang w:val="fr-FR"/>
              </w:rPr>
            </w:pPr>
            <w:r w:rsidRPr="00083479">
              <w:rPr>
                <w:lang w:val="fr-FR"/>
              </w:rPr>
              <w:br/>
            </w:r>
          </w:p>
        </w:tc>
        <w:tc>
          <w:tcPr>
            <w:tcW w:w="604" w:type="dxa"/>
            <w:shd w:val="clear" w:color="auto" w:fill="FAFAFA"/>
          </w:tcPr>
          <w:p w14:paraId="71BCE074" w14:textId="77777777" w:rsidR="008C7765" w:rsidRPr="00083479" w:rsidRDefault="00C53966">
            <w:pPr>
              <w:jc w:val="center"/>
              <w:rPr>
                <w:lang w:val="fr-FR"/>
              </w:rPr>
            </w:pPr>
            <w:r w:rsidRPr="00083479">
              <w:rPr>
                <w:lang w:val="fr-FR"/>
              </w:rPr>
              <w:br/>
            </w:r>
          </w:p>
        </w:tc>
        <w:tc>
          <w:tcPr>
            <w:tcW w:w="604" w:type="dxa"/>
            <w:shd w:val="clear" w:color="auto" w:fill="FAFAFA"/>
          </w:tcPr>
          <w:p w14:paraId="75FBA99D" w14:textId="77777777" w:rsidR="008C7765" w:rsidRPr="00083479" w:rsidRDefault="00C53966">
            <w:pPr>
              <w:jc w:val="center"/>
              <w:rPr>
                <w:lang w:val="fr-FR"/>
              </w:rPr>
            </w:pPr>
            <w:r w:rsidRPr="00083479">
              <w:rPr>
                <w:lang w:val="fr-FR"/>
              </w:rPr>
              <w:br/>
            </w:r>
          </w:p>
        </w:tc>
      </w:tr>
    </w:tbl>
    <w:p w14:paraId="67E17BFE" w14:textId="77777777" w:rsidR="008C7765" w:rsidRPr="00083479" w:rsidRDefault="00C53966">
      <w:pPr>
        <w:spacing w:after="140"/>
        <w:rPr>
          <w:lang w:val="fr-FR"/>
        </w:rPr>
      </w:pPr>
      <w:r w:rsidRPr="00083479">
        <w:rPr>
          <w:color w:val="666666"/>
          <w:sz w:val="15"/>
          <w:lang w:val="fr-FR"/>
        </w:rPr>
        <w:t>0 = pas du tout | 1 = un peu/parfois | 2 = souvent | 3 = très souvent ou très intense</w:t>
      </w:r>
    </w:p>
    <w:p w14:paraId="505EAE2B" w14:textId="77777777" w:rsidR="008C7765" w:rsidRPr="00083479" w:rsidRDefault="00C53966">
      <w:pPr>
        <w:rPr>
          <w:lang w:val="fr-FR"/>
        </w:rPr>
      </w:pPr>
      <w:r w:rsidRPr="00083479">
        <w:rPr>
          <w:lang w:val="fr-FR"/>
        </w:rPr>
        <w:br w:type="page"/>
      </w:r>
    </w:p>
    <w:p w14:paraId="5B4C7ADD" w14:textId="77777777" w:rsidR="008C7765" w:rsidRPr="00083479" w:rsidRDefault="00C53966">
      <w:pPr>
        <w:pStyle w:val="Titre1"/>
        <w:rPr>
          <w:lang w:val="fr-FR"/>
        </w:rPr>
      </w:pPr>
      <w:r w:rsidRPr="00083479">
        <w:rPr>
          <w:lang w:val="fr-FR"/>
        </w:rPr>
        <w:lastRenderedPageBreak/>
        <w:t>Interprétation de votre score</w:t>
      </w:r>
    </w:p>
    <w:p w14:paraId="201268EC" w14:textId="77777777" w:rsidR="008C7765" w:rsidRPr="00083479" w:rsidRDefault="008C7765">
      <w:pPr>
        <w:pBdr>
          <w:bottom w:val="single" w:sz="12" w:space="1" w:color="18A7DF"/>
        </w:pBdr>
        <w:spacing w:after="160"/>
        <w:rPr>
          <w:lang w:val="fr-FR"/>
        </w:rPr>
      </w:pPr>
    </w:p>
    <w:p w14:paraId="7D4FEA24" w14:textId="77777777" w:rsidR="008C7765" w:rsidRDefault="00C53966">
      <w:pPr>
        <w:spacing w:after="120"/>
      </w:pPr>
      <w:r w:rsidRPr="00083479">
        <w:rPr>
          <w:b/>
          <w:color w:val="222222"/>
          <w:sz w:val="19"/>
          <w:lang w:val="fr-FR"/>
        </w:rPr>
        <w:t xml:space="preserve">Additionnez les points des questions 1 à 24. </w:t>
      </w:r>
      <w:r>
        <w:rPr>
          <w:b/>
          <w:color w:val="222222"/>
          <w:sz w:val="19"/>
        </w:rPr>
        <w:t>Maximum : 72 points.</w:t>
      </w:r>
    </w:p>
    <w:p w14:paraId="7DD6610F" w14:textId="77777777" w:rsidR="008C7765" w:rsidRDefault="00C53966">
      <w:pPr>
        <w:spacing w:before="80"/>
        <w:jc w:val="center"/>
      </w:pPr>
      <w:r>
        <w:rPr>
          <w:b/>
          <w:color w:val="355E3B"/>
          <w:sz w:val="26"/>
        </w:rPr>
        <w:t>Score total : ______ / 72</w:t>
      </w:r>
    </w:p>
    <w:tbl>
      <w:tblPr>
        <w:tblStyle w:val="Grilledutableau"/>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47"/>
        <w:gridCol w:w="3888"/>
        <w:gridCol w:w="4548"/>
      </w:tblGrid>
      <w:tr w:rsidR="008C7765" w14:paraId="350D2EBE" w14:textId="77777777" w:rsidTr="00083479">
        <w:trPr>
          <w:trHeight w:val="215"/>
          <w:tblHeader/>
          <w:jc w:val="center"/>
        </w:trPr>
        <w:tc>
          <w:tcPr>
            <w:tcW w:w="1247" w:type="dxa"/>
            <w:shd w:val="clear" w:color="auto" w:fill="243F7F"/>
          </w:tcPr>
          <w:p w14:paraId="24567190" w14:textId="77777777" w:rsidR="008C7765" w:rsidRDefault="00C53966">
            <w:pPr>
              <w:jc w:val="center"/>
            </w:pPr>
            <w:r>
              <w:rPr>
                <w:b/>
                <w:color w:val="FFFFFF"/>
                <w:sz w:val="17"/>
              </w:rPr>
              <w:t>Score total</w:t>
            </w:r>
          </w:p>
        </w:tc>
        <w:tc>
          <w:tcPr>
            <w:tcW w:w="3888" w:type="dxa"/>
            <w:shd w:val="clear" w:color="auto" w:fill="243F7F"/>
          </w:tcPr>
          <w:p w14:paraId="234F778F" w14:textId="77777777" w:rsidR="008C7765" w:rsidRDefault="00C53966">
            <w:r>
              <w:rPr>
                <w:b/>
                <w:color w:val="FFFFFF"/>
                <w:sz w:val="17"/>
              </w:rPr>
              <w:t>Lecture possible</w:t>
            </w:r>
          </w:p>
        </w:tc>
        <w:tc>
          <w:tcPr>
            <w:tcW w:w="4548" w:type="dxa"/>
            <w:shd w:val="clear" w:color="auto" w:fill="243F7F"/>
          </w:tcPr>
          <w:p w14:paraId="3AAA5F0C" w14:textId="77777777" w:rsidR="008C7765" w:rsidRDefault="00C53966">
            <w:r>
              <w:rPr>
                <w:b/>
                <w:color w:val="FFFFFF"/>
                <w:sz w:val="17"/>
              </w:rPr>
              <w:t>Suite conseillée</w:t>
            </w:r>
          </w:p>
        </w:tc>
      </w:tr>
      <w:tr w:rsidR="008C7765" w:rsidRPr="00083479" w14:paraId="2E04B7A4" w14:textId="77777777" w:rsidTr="00083479">
        <w:trPr>
          <w:trHeight w:val="597"/>
          <w:jc w:val="center"/>
        </w:trPr>
        <w:tc>
          <w:tcPr>
            <w:tcW w:w="1247" w:type="dxa"/>
          </w:tcPr>
          <w:p w14:paraId="55C711A1" w14:textId="77777777" w:rsidR="008C7765" w:rsidRDefault="00C53966">
            <w:pPr>
              <w:jc w:val="center"/>
            </w:pPr>
            <w:r>
              <w:rPr>
                <w:b/>
                <w:color w:val="222222"/>
                <w:sz w:val="17"/>
              </w:rPr>
              <w:t>0 à 17</w:t>
            </w:r>
          </w:p>
        </w:tc>
        <w:tc>
          <w:tcPr>
            <w:tcW w:w="3888" w:type="dxa"/>
          </w:tcPr>
          <w:p w14:paraId="50FC28D3" w14:textId="77777777" w:rsidR="008C7765" w:rsidRPr="00083479" w:rsidRDefault="00C53966">
            <w:pPr>
              <w:rPr>
                <w:lang w:val="fr-FR"/>
              </w:rPr>
            </w:pPr>
            <w:r w:rsidRPr="00083479">
              <w:rPr>
                <w:color w:val="222222"/>
                <w:sz w:val="16"/>
                <w:lang w:val="fr-FR"/>
              </w:rPr>
              <w:t>Le besoin de séjour n’apparaît pas prioritaire dans vos réponses, ou vos difficultés sont encore ponctuelles.</w:t>
            </w:r>
          </w:p>
        </w:tc>
        <w:tc>
          <w:tcPr>
            <w:tcW w:w="4548" w:type="dxa"/>
          </w:tcPr>
          <w:p w14:paraId="74B71099" w14:textId="77777777" w:rsidR="008C7765" w:rsidRPr="00083479" w:rsidRDefault="00C53966">
            <w:pPr>
              <w:rPr>
                <w:lang w:val="fr-FR"/>
              </w:rPr>
            </w:pPr>
            <w:r w:rsidRPr="00083479">
              <w:rPr>
                <w:color w:val="222222"/>
                <w:sz w:val="16"/>
                <w:lang w:val="fr-FR"/>
              </w:rPr>
              <w:t>Continuez à prendre soin de vous, parlez-en à une personne ressource et gardez l’idée d’un entretien si la situation évolue.</w:t>
            </w:r>
          </w:p>
        </w:tc>
      </w:tr>
      <w:tr w:rsidR="008C7765" w:rsidRPr="00083479" w14:paraId="73F672BD" w14:textId="77777777" w:rsidTr="00083479">
        <w:trPr>
          <w:trHeight w:val="398"/>
          <w:jc w:val="center"/>
        </w:trPr>
        <w:tc>
          <w:tcPr>
            <w:tcW w:w="1247" w:type="dxa"/>
          </w:tcPr>
          <w:p w14:paraId="0605E460" w14:textId="77777777" w:rsidR="008C7765" w:rsidRDefault="00C53966">
            <w:pPr>
              <w:jc w:val="center"/>
            </w:pPr>
            <w:r>
              <w:rPr>
                <w:b/>
                <w:color w:val="222222"/>
                <w:sz w:val="17"/>
              </w:rPr>
              <w:t>18 à 35</w:t>
            </w:r>
          </w:p>
        </w:tc>
        <w:tc>
          <w:tcPr>
            <w:tcW w:w="3888" w:type="dxa"/>
          </w:tcPr>
          <w:p w14:paraId="2B16E987" w14:textId="77777777" w:rsidR="008C7765" w:rsidRPr="00083479" w:rsidRDefault="00C53966">
            <w:pPr>
              <w:rPr>
                <w:lang w:val="fr-FR"/>
              </w:rPr>
            </w:pPr>
            <w:r w:rsidRPr="00083479">
              <w:rPr>
                <w:color w:val="222222"/>
                <w:sz w:val="16"/>
                <w:lang w:val="fr-FR"/>
              </w:rPr>
              <w:t>Un séjour peut avoir un intérêt si vous avez besoin de recul, de repos et de clarification.</w:t>
            </w:r>
          </w:p>
        </w:tc>
        <w:tc>
          <w:tcPr>
            <w:tcW w:w="4548" w:type="dxa"/>
          </w:tcPr>
          <w:p w14:paraId="2909B1CB" w14:textId="77777777" w:rsidR="008C7765" w:rsidRPr="00083479" w:rsidRDefault="00C53966">
            <w:pPr>
              <w:rPr>
                <w:lang w:val="fr-FR"/>
              </w:rPr>
            </w:pPr>
            <w:r w:rsidRPr="00083479">
              <w:rPr>
                <w:color w:val="222222"/>
                <w:sz w:val="16"/>
                <w:lang w:val="fr-FR"/>
              </w:rPr>
              <w:t>Un appel d’orientation est utile pour vérifier l’adéquation du séjour avec votre situation.</w:t>
            </w:r>
          </w:p>
        </w:tc>
      </w:tr>
      <w:tr w:rsidR="008C7765" w:rsidRPr="00083479" w14:paraId="1C9D333B" w14:textId="77777777" w:rsidTr="00083479">
        <w:trPr>
          <w:trHeight w:val="614"/>
          <w:jc w:val="center"/>
        </w:trPr>
        <w:tc>
          <w:tcPr>
            <w:tcW w:w="1247" w:type="dxa"/>
          </w:tcPr>
          <w:p w14:paraId="509CAD20" w14:textId="77777777" w:rsidR="008C7765" w:rsidRDefault="00C53966">
            <w:pPr>
              <w:jc w:val="center"/>
            </w:pPr>
            <w:r>
              <w:rPr>
                <w:b/>
                <w:color w:val="222222"/>
                <w:sz w:val="17"/>
              </w:rPr>
              <w:t>36 à 53</w:t>
            </w:r>
          </w:p>
        </w:tc>
        <w:tc>
          <w:tcPr>
            <w:tcW w:w="3888" w:type="dxa"/>
          </w:tcPr>
          <w:p w14:paraId="25AA9731" w14:textId="77777777" w:rsidR="008C7765" w:rsidRPr="00083479" w:rsidRDefault="00C53966">
            <w:pPr>
              <w:rPr>
                <w:lang w:val="fr-FR"/>
              </w:rPr>
            </w:pPr>
            <w:r w:rsidRPr="00083479">
              <w:rPr>
                <w:color w:val="222222"/>
                <w:sz w:val="16"/>
                <w:lang w:val="fr-FR"/>
              </w:rPr>
              <w:t>Le besoin de rupture, de cadre et d’accompagnement semble important.</w:t>
            </w:r>
          </w:p>
        </w:tc>
        <w:tc>
          <w:tcPr>
            <w:tcW w:w="4548" w:type="dxa"/>
          </w:tcPr>
          <w:p w14:paraId="1C77023A" w14:textId="77777777" w:rsidR="008C7765" w:rsidRPr="00083479" w:rsidRDefault="00C53966">
            <w:pPr>
              <w:rPr>
                <w:lang w:val="fr-FR"/>
              </w:rPr>
            </w:pPr>
            <w:r w:rsidRPr="00083479">
              <w:rPr>
                <w:color w:val="222222"/>
                <w:sz w:val="16"/>
                <w:lang w:val="fr-FR"/>
              </w:rPr>
              <w:t>Un séjour à La Parenthèse au vert peut être pertinent si vous êtes stabilisé, volontaire et compatible avec la vie en petit groupe.</w:t>
            </w:r>
          </w:p>
        </w:tc>
      </w:tr>
      <w:tr w:rsidR="008C7765" w:rsidRPr="00083479" w14:paraId="10CCC4D7" w14:textId="77777777" w:rsidTr="00083479">
        <w:trPr>
          <w:trHeight w:val="813"/>
          <w:jc w:val="center"/>
        </w:trPr>
        <w:tc>
          <w:tcPr>
            <w:tcW w:w="1247" w:type="dxa"/>
          </w:tcPr>
          <w:p w14:paraId="55C30ED6" w14:textId="77777777" w:rsidR="008C7765" w:rsidRDefault="00C53966">
            <w:pPr>
              <w:jc w:val="center"/>
            </w:pPr>
            <w:r>
              <w:rPr>
                <w:b/>
                <w:color w:val="222222"/>
                <w:sz w:val="17"/>
              </w:rPr>
              <w:t>54 à 72</w:t>
            </w:r>
          </w:p>
        </w:tc>
        <w:tc>
          <w:tcPr>
            <w:tcW w:w="3888" w:type="dxa"/>
          </w:tcPr>
          <w:p w14:paraId="371D0E9F" w14:textId="77777777" w:rsidR="008C7765" w:rsidRPr="00083479" w:rsidRDefault="00C53966">
            <w:pPr>
              <w:rPr>
                <w:lang w:val="fr-FR"/>
              </w:rPr>
            </w:pPr>
            <w:r w:rsidRPr="00083479">
              <w:rPr>
                <w:color w:val="222222"/>
                <w:sz w:val="16"/>
                <w:lang w:val="fr-FR"/>
              </w:rPr>
              <w:t>Votre niveau de fatigue et de saturation paraît élevé. Le besoin de soutien est fort.</w:t>
            </w:r>
          </w:p>
        </w:tc>
        <w:tc>
          <w:tcPr>
            <w:tcW w:w="4548" w:type="dxa"/>
          </w:tcPr>
          <w:p w14:paraId="70C6AC4C" w14:textId="77777777" w:rsidR="008C7765" w:rsidRPr="00083479" w:rsidRDefault="00C53966">
            <w:pPr>
              <w:rPr>
                <w:lang w:val="fr-FR"/>
              </w:rPr>
            </w:pPr>
            <w:r w:rsidRPr="00083479">
              <w:rPr>
                <w:color w:val="222222"/>
                <w:sz w:val="16"/>
                <w:lang w:val="fr-FR"/>
              </w:rPr>
              <w:t>Demandez aussi l’avis de votre médecin ou d’un professionnel de santé. Le séjour doit être préparé avec prudence et seulement si la situation est suffisamment stable.</w:t>
            </w:r>
          </w:p>
        </w:tc>
      </w:tr>
      <w:tr w:rsidR="00083479" w:rsidRPr="00083479" w14:paraId="3A2F937F" w14:textId="77777777" w:rsidTr="00083479">
        <w:trPr>
          <w:trHeight w:val="199"/>
          <w:jc w:val="center"/>
        </w:trPr>
        <w:tc>
          <w:tcPr>
            <w:tcW w:w="1247" w:type="dxa"/>
          </w:tcPr>
          <w:p w14:paraId="0759ED49" w14:textId="77777777" w:rsidR="00083479" w:rsidRDefault="00083479">
            <w:pPr>
              <w:jc w:val="center"/>
              <w:rPr>
                <w:b/>
                <w:color w:val="222222"/>
                <w:sz w:val="17"/>
              </w:rPr>
            </w:pPr>
          </w:p>
        </w:tc>
        <w:tc>
          <w:tcPr>
            <w:tcW w:w="3888" w:type="dxa"/>
          </w:tcPr>
          <w:p w14:paraId="1FF0C025" w14:textId="77777777" w:rsidR="00083479" w:rsidRPr="00083479" w:rsidRDefault="00083479">
            <w:pPr>
              <w:rPr>
                <w:color w:val="222222"/>
                <w:sz w:val="16"/>
                <w:lang w:val="fr-FR"/>
              </w:rPr>
            </w:pPr>
          </w:p>
        </w:tc>
        <w:tc>
          <w:tcPr>
            <w:tcW w:w="4548" w:type="dxa"/>
          </w:tcPr>
          <w:p w14:paraId="72080EE0" w14:textId="77777777" w:rsidR="00083479" w:rsidRPr="00083479" w:rsidRDefault="00083479">
            <w:pPr>
              <w:rPr>
                <w:color w:val="222222"/>
                <w:sz w:val="16"/>
                <w:lang w:val="fr-FR"/>
              </w:rPr>
            </w:pPr>
          </w:p>
        </w:tc>
      </w:tr>
    </w:tbl>
    <w:tbl>
      <w:tblPr>
        <w:tblW w:w="0" w:type="auto"/>
        <w:jc w:val="cente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ook w:val="04A0" w:firstRow="1" w:lastRow="0" w:firstColumn="1" w:lastColumn="0" w:noHBand="0" w:noVBand="1"/>
      </w:tblPr>
      <w:tblGrid>
        <w:gridCol w:w="9890"/>
      </w:tblGrid>
      <w:tr w:rsidR="008C7765" w:rsidRPr="00083479" w14:paraId="3C6DBB8F" w14:textId="77777777">
        <w:trPr>
          <w:tblHeader/>
          <w:jc w:val="center"/>
        </w:trPr>
        <w:tc>
          <w:tcPr>
            <w:tcW w:w="9890" w:type="dxa"/>
            <w:shd w:val="clear" w:color="auto" w:fill="FDECEC"/>
            <w:vAlign w:val="center"/>
          </w:tcPr>
          <w:p w14:paraId="1AA82EDF" w14:textId="77777777" w:rsidR="008C7765" w:rsidRPr="00083479" w:rsidRDefault="00C53966">
            <w:pPr>
              <w:spacing w:before="160" w:after="40"/>
              <w:ind w:left="173" w:right="173"/>
              <w:rPr>
                <w:lang w:val="fr-FR"/>
              </w:rPr>
            </w:pPr>
            <w:r w:rsidRPr="00083479">
              <w:rPr>
                <w:b/>
                <w:color w:val="9B1C1C"/>
                <w:sz w:val="21"/>
                <w:lang w:val="fr-FR"/>
              </w:rPr>
              <w:t>Règle de priorité</w:t>
            </w:r>
          </w:p>
          <w:p w14:paraId="411ACE6B" w14:textId="77777777" w:rsidR="008C7765" w:rsidRPr="00083479" w:rsidRDefault="00C53966">
            <w:pPr>
              <w:spacing w:after="160"/>
              <w:ind w:left="173" w:right="173"/>
              <w:rPr>
                <w:lang w:val="fr-FR"/>
              </w:rPr>
            </w:pPr>
            <w:r w:rsidRPr="00083479">
              <w:rPr>
                <w:color w:val="222222"/>
                <w:lang w:val="fr-FR"/>
              </w:rPr>
              <w:t>Les réponses de l’Étape 1 priment toujours sur le score. Si un point de sécurité est coché “Oui”, la priorité est l’évaluation médicale ou l’aide d’urgence, même si votre score montre un fort intérêt pour le séjour.</w:t>
            </w:r>
          </w:p>
        </w:tc>
      </w:tr>
    </w:tbl>
    <w:p w14:paraId="58C12AE0" w14:textId="77777777" w:rsidR="008C7765" w:rsidRPr="00083479" w:rsidRDefault="00C53966">
      <w:pPr>
        <w:rPr>
          <w:lang w:val="fr-FR"/>
        </w:rPr>
      </w:pPr>
      <w:r w:rsidRPr="00083479">
        <w:rPr>
          <w:lang w:val="fr-FR"/>
        </w:rPr>
        <w:br w:type="page"/>
      </w:r>
    </w:p>
    <w:p w14:paraId="0596A99F" w14:textId="77777777" w:rsidR="008C7765" w:rsidRPr="00083479" w:rsidRDefault="00C53966">
      <w:pPr>
        <w:pStyle w:val="Titre1"/>
        <w:rPr>
          <w:lang w:val="fr-FR"/>
        </w:rPr>
      </w:pPr>
      <w:r w:rsidRPr="00083479">
        <w:rPr>
          <w:lang w:val="fr-FR"/>
        </w:rPr>
        <w:lastRenderedPageBreak/>
        <w:t>Ce séjour est-il adapté à votre situation ?</w:t>
      </w:r>
    </w:p>
    <w:p w14:paraId="7FF5EEDB" w14:textId="77777777" w:rsidR="008C7765" w:rsidRPr="00083479" w:rsidRDefault="008C7765">
      <w:pPr>
        <w:pBdr>
          <w:bottom w:val="single" w:sz="12" w:space="1" w:color="18A7DF"/>
        </w:pBdr>
        <w:spacing w:after="160"/>
        <w:rPr>
          <w:lang w:val="fr-FR"/>
        </w:rPr>
      </w:pPr>
    </w:p>
    <w:p w14:paraId="18D94D4F" w14:textId="77777777" w:rsidR="008C7765" w:rsidRPr="00083479" w:rsidRDefault="00C53966">
      <w:pPr>
        <w:pStyle w:val="Titre2"/>
        <w:spacing w:before="120" w:after="100"/>
        <w:rPr>
          <w:lang w:val="fr-FR"/>
        </w:rPr>
      </w:pPr>
      <w:r w:rsidRPr="00083479">
        <w:rPr>
          <w:lang w:val="fr-FR"/>
        </w:rPr>
        <w:t>Ce séjour semble particulièrement adapté si...</w:t>
      </w:r>
    </w:p>
    <w:p w14:paraId="63778C04" w14:textId="77777777" w:rsidR="008C7765" w:rsidRPr="00083479" w:rsidRDefault="00C53966">
      <w:pPr>
        <w:pStyle w:val="Listepuces"/>
        <w:spacing w:after="30"/>
        <w:rPr>
          <w:lang w:val="fr-FR"/>
        </w:rPr>
      </w:pPr>
      <w:r w:rsidRPr="00083479">
        <w:rPr>
          <w:color w:val="222222"/>
          <w:lang w:val="fr-FR"/>
        </w:rPr>
        <w:t>vous êtes épuisé mais capable de participer à une vie collective simple ;</w:t>
      </w:r>
    </w:p>
    <w:p w14:paraId="7C4357C1" w14:textId="77777777" w:rsidR="008C7765" w:rsidRPr="00083479" w:rsidRDefault="00C53966">
      <w:pPr>
        <w:pStyle w:val="Listepuces"/>
        <w:spacing w:after="30"/>
        <w:rPr>
          <w:lang w:val="fr-FR"/>
        </w:rPr>
      </w:pPr>
      <w:r w:rsidRPr="00083479">
        <w:rPr>
          <w:color w:val="222222"/>
          <w:lang w:val="fr-FR"/>
        </w:rPr>
        <w:t>vous cherchez un cadre non médicalisé mais contenant ;</w:t>
      </w:r>
    </w:p>
    <w:p w14:paraId="3E8A934E" w14:textId="77777777" w:rsidR="008C7765" w:rsidRPr="00083479" w:rsidRDefault="00C53966">
      <w:pPr>
        <w:pStyle w:val="Listepuces"/>
        <w:spacing w:after="30"/>
        <w:rPr>
          <w:lang w:val="fr-FR"/>
        </w:rPr>
      </w:pPr>
      <w:r w:rsidRPr="00083479">
        <w:rPr>
          <w:color w:val="222222"/>
          <w:lang w:val="fr-FR"/>
        </w:rPr>
        <w:t>vous avez besoin de nature, de rythme, de sommeil et de lien ;</w:t>
      </w:r>
    </w:p>
    <w:p w14:paraId="6541EB7A" w14:textId="77777777" w:rsidR="008C7765" w:rsidRPr="00083479" w:rsidRDefault="00C53966">
      <w:pPr>
        <w:pStyle w:val="Listepuces"/>
        <w:spacing w:after="30"/>
        <w:rPr>
          <w:lang w:val="fr-FR"/>
        </w:rPr>
      </w:pPr>
      <w:r w:rsidRPr="00083479">
        <w:rPr>
          <w:color w:val="222222"/>
          <w:lang w:val="fr-FR"/>
        </w:rPr>
        <w:t>vous souhaitez comprendre ce qui vous arrive sans vous enfermer dans un diagnostic ;</w:t>
      </w:r>
    </w:p>
    <w:p w14:paraId="2CF3A6DA" w14:textId="77777777" w:rsidR="008C7765" w:rsidRPr="00083479" w:rsidRDefault="00C53966">
      <w:pPr>
        <w:pStyle w:val="Listepuces"/>
        <w:spacing w:after="30"/>
        <w:rPr>
          <w:lang w:val="fr-FR"/>
        </w:rPr>
      </w:pPr>
      <w:r w:rsidRPr="00083479">
        <w:rPr>
          <w:color w:val="222222"/>
          <w:lang w:val="fr-FR"/>
        </w:rPr>
        <w:t>vous voulez préparer l’après : retour au travail, transition, décisions de vie, limites à poser.</w:t>
      </w:r>
    </w:p>
    <w:p w14:paraId="1A54B285" w14:textId="77777777" w:rsidR="008C7765" w:rsidRPr="00083479" w:rsidRDefault="00C53966">
      <w:pPr>
        <w:pStyle w:val="Titre2"/>
        <w:spacing w:before="120" w:after="100"/>
        <w:rPr>
          <w:lang w:val="fr-FR"/>
        </w:rPr>
      </w:pPr>
      <w:r w:rsidRPr="00083479">
        <w:rPr>
          <w:lang w:val="fr-FR"/>
        </w:rPr>
        <w:t>Il vaut mieux reporter ou demander un avis médical si...</w:t>
      </w:r>
    </w:p>
    <w:p w14:paraId="3E514A12" w14:textId="77777777" w:rsidR="008C7765" w:rsidRPr="00083479" w:rsidRDefault="00C53966">
      <w:pPr>
        <w:pStyle w:val="Listepuces"/>
        <w:spacing w:after="30"/>
        <w:rPr>
          <w:lang w:val="fr-FR"/>
        </w:rPr>
      </w:pPr>
      <w:r w:rsidRPr="00083479">
        <w:rPr>
          <w:color w:val="222222"/>
          <w:lang w:val="fr-FR"/>
        </w:rPr>
        <w:t>vous traversez une crise aiguë ou une détresse difficile à contenir ;</w:t>
      </w:r>
    </w:p>
    <w:p w14:paraId="4F935F64" w14:textId="77777777" w:rsidR="008C7765" w:rsidRPr="00083479" w:rsidRDefault="00C53966">
      <w:pPr>
        <w:pStyle w:val="Listepuces"/>
        <w:spacing w:after="30"/>
        <w:rPr>
          <w:lang w:val="fr-FR"/>
        </w:rPr>
      </w:pPr>
      <w:r w:rsidRPr="00083479">
        <w:rPr>
          <w:color w:val="222222"/>
          <w:lang w:val="fr-FR"/>
        </w:rPr>
        <w:t>vous avez des pensées suicidaires ou un risque de passage à l’acte ;</w:t>
      </w:r>
    </w:p>
    <w:p w14:paraId="63BF6AC6" w14:textId="77777777" w:rsidR="008C7765" w:rsidRPr="00083479" w:rsidRDefault="00C53966">
      <w:pPr>
        <w:pStyle w:val="Listepuces"/>
        <w:spacing w:after="30"/>
        <w:rPr>
          <w:lang w:val="fr-FR"/>
        </w:rPr>
      </w:pPr>
      <w:r w:rsidRPr="00083479">
        <w:rPr>
          <w:color w:val="222222"/>
          <w:lang w:val="fr-FR"/>
        </w:rPr>
        <w:t>vous avez besoin d’une surveillance médicale continue ;</w:t>
      </w:r>
    </w:p>
    <w:p w14:paraId="417019E7" w14:textId="77777777" w:rsidR="008C7765" w:rsidRPr="00083479" w:rsidRDefault="00C53966">
      <w:pPr>
        <w:pStyle w:val="Listepuces"/>
        <w:spacing w:after="30"/>
        <w:rPr>
          <w:lang w:val="fr-FR"/>
        </w:rPr>
      </w:pPr>
      <w:r w:rsidRPr="00083479">
        <w:rPr>
          <w:color w:val="222222"/>
          <w:lang w:val="fr-FR"/>
        </w:rPr>
        <w:t>vous ne pouvez pas vivre en petit groupe actuellement ;</w:t>
      </w:r>
    </w:p>
    <w:p w14:paraId="049E82F2" w14:textId="77777777" w:rsidR="008C7765" w:rsidRPr="00083479" w:rsidRDefault="00C53966">
      <w:pPr>
        <w:pStyle w:val="Listepuces"/>
        <w:spacing w:after="30"/>
        <w:rPr>
          <w:lang w:val="fr-FR"/>
        </w:rPr>
      </w:pPr>
      <w:r w:rsidRPr="00083479">
        <w:rPr>
          <w:color w:val="222222"/>
          <w:lang w:val="fr-FR"/>
        </w:rPr>
        <w:t>vous recherchez uniquement des vacances sans implication personnelle.</w:t>
      </w:r>
    </w:p>
    <w:tbl>
      <w:tblPr>
        <w:tblW w:w="0" w:type="auto"/>
        <w:jc w:val="cente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ook w:val="04A0" w:firstRow="1" w:lastRow="0" w:firstColumn="1" w:lastColumn="0" w:noHBand="0" w:noVBand="1"/>
      </w:tblPr>
      <w:tblGrid>
        <w:gridCol w:w="9890"/>
      </w:tblGrid>
      <w:tr w:rsidR="008C7765" w:rsidRPr="00083479" w14:paraId="371680D4" w14:textId="77777777">
        <w:trPr>
          <w:tblHeader/>
          <w:jc w:val="center"/>
        </w:trPr>
        <w:tc>
          <w:tcPr>
            <w:tcW w:w="9890" w:type="dxa"/>
            <w:shd w:val="clear" w:color="auto" w:fill="EAF2EA"/>
            <w:vAlign w:val="center"/>
          </w:tcPr>
          <w:p w14:paraId="50123117" w14:textId="77777777" w:rsidR="008C7765" w:rsidRPr="00083479" w:rsidRDefault="00C53966">
            <w:pPr>
              <w:spacing w:before="160" w:after="40"/>
              <w:ind w:left="173" w:right="173"/>
              <w:rPr>
                <w:lang w:val="fr-FR"/>
              </w:rPr>
            </w:pPr>
            <w:r w:rsidRPr="00083479">
              <w:rPr>
                <w:b/>
                <w:color w:val="355E3B"/>
                <w:sz w:val="21"/>
                <w:lang w:val="fr-FR"/>
              </w:rPr>
              <w:t>Une orientation, pas une décision automatique</w:t>
            </w:r>
          </w:p>
          <w:p w14:paraId="64F21B84" w14:textId="77777777" w:rsidR="008C7765" w:rsidRPr="00083479" w:rsidRDefault="00C53966">
            <w:pPr>
              <w:spacing w:after="160"/>
              <w:ind w:left="173" w:right="173"/>
              <w:rPr>
                <w:lang w:val="fr-FR"/>
              </w:rPr>
            </w:pPr>
            <w:r w:rsidRPr="00083479">
              <w:rPr>
                <w:color w:val="222222"/>
                <w:lang w:val="fr-FR"/>
              </w:rPr>
              <w:t>Le score indique une tendance. La décision de venir doit toujours être confirmée par un échange préalable, afin de vérifier l’adéquation du séjour avec votre état, vos attentes et vos besoins réels.</w:t>
            </w:r>
          </w:p>
        </w:tc>
      </w:tr>
    </w:tbl>
    <w:p w14:paraId="755911BD" w14:textId="77777777" w:rsidR="008C7765" w:rsidRPr="00083479" w:rsidRDefault="00C53966">
      <w:pPr>
        <w:rPr>
          <w:lang w:val="fr-FR"/>
        </w:rPr>
      </w:pPr>
      <w:r w:rsidRPr="00083479">
        <w:rPr>
          <w:lang w:val="fr-FR"/>
        </w:rPr>
        <w:br w:type="page"/>
      </w:r>
    </w:p>
    <w:p w14:paraId="750A7FDC" w14:textId="77777777" w:rsidR="008C7765" w:rsidRPr="00083479" w:rsidRDefault="00C53966">
      <w:pPr>
        <w:pStyle w:val="Titre1"/>
        <w:rPr>
          <w:lang w:val="fr-FR"/>
        </w:rPr>
      </w:pPr>
      <w:r w:rsidRPr="00083479">
        <w:rPr>
          <w:lang w:val="fr-FR"/>
        </w:rPr>
        <w:lastRenderedPageBreak/>
        <w:t>Mes besoins et mes intentions</w:t>
      </w:r>
    </w:p>
    <w:p w14:paraId="2ED81309" w14:textId="77777777" w:rsidR="008C7765" w:rsidRPr="00083479" w:rsidRDefault="008C7765">
      <w:pPr>
        <w:pBdr>
          <w:bottom w:val="single" w:sz="12" w:space="1" w:color="18A7DF"/>
        </w:pBdr>
        <w:spacing w:after="160"/>
        <w:rPr>
          <w:lang w:val="fr-FR"/>
        </w:rPr>
      </w:pPr>
    </w:p>
    <w:p w14:paraId="325EFA57" w14:textId="77777777" w:rsidR="008C7765" w:rsidRPr="00083479" w:rsidRDefault="00C53966">
      <w:pPr>
        <w:spacing w:after="120"/>
        <w:rPr>
          <w:lang w:val="fr-FR"/>
        </w:rPr>
      </w:pPr>
      <w:r w:rsidRPr="00083479">
        <w:rPr>
          <w:color w:val="222222"/>
          <w:sz w:val="19"/>
          <w:lang w:val="fr-FR"/>
        </w:rPr>
        <w:t>Avant de demander un entretien, prenez quelques minutes pour formuler ce que vous attendez vraiment du séjour.</w:t>
      </w:r>
    </w:p>
    <w:p w14:paraId="00B6ACAF" w14:textId="77777777" w:rsidR="008C7765" w:rsidRPr="00083479" w:rsidRDefault="00C53966">
      <w:pPr>
        <w:spacing w:before="60" w:after="40"/>
        <w:rPr>
          <w:lang w:val="fr-FR"/>
        </w:rPr>
      </w:pPr>
      <w:r w:rsidRPr="00083479">
        <w:rPr>
          <w:b/>
          <w:color w:val="222222"/>
          <w:lang w:val="fr-FR"/>
        </w:rPr>
        <w:t>1. Aujourd’hui, ce qui me pèse le plus est :</w:t>
      </w:r>
    </w:p>
    <w:p w14:paraId="7B0B5737" w14:textId="77777777" w:rsidR="008C7765" w:rsidRPr="00083479" w:rsidRDefault="00C53966">
      <w:pPr>
        <w:spacing w:after="0" w:line="216" w:lineRule="auto"/>
        <w:rPr>
          <w:lang w:val="fr-FR"/>
        </w:rPr>
      </w:pPr>
      <w:r w:rsidRPr="00083479">
        <w:rPr>
          <w:color w:val="B0B0B0"/>
          <w:sz w:val="17"/>
          <w:lang w:val="fr-FR"/>
        </w:rPr>
        <w:t>________________________________________________________________________________</w:t>
      </w:r>
    </w:p>
    <w:p w14:paraId="7D1DC82C" w14:textId="77777777" w:rsidR="008C7765" w:rsidRPr="00083479" w:rsidRDefault="00C53966">
      <w:pPr>
        <w:spacing w:after="0" w:line="216" w:lineRule="auto"/>
        <w:rPr>
          <w:lang w:val="fr-FR"/>
        </w:rPr>
      </w:pPr>
      <w:r w:rsidRPr="00083479">
        <w:rPr>
          <w:color w:val="B0B0B0"/>
          <w:sz w:val="17"/>
          <w:lang w:val="fr-FR"/>
        </w:rPr>
        <w:t>________________________________________________________________________________</w:t>
      </w:r>
    </w:p>
    <w:p w14:paraId="7A953AA4" w14:textId="77777777" w:rsidR="008C7765" w:rsidRPr="00083479" w:rsidRDefault="00C53966">
      <w:pPr>
        <w:spacing w:after="0" w:line="216" w:lineRule="auto"/>
        <w:rPr>
          <w:lang w:val="fr-FR"/>
        </w:rPr>
      </w:pPr>
      <w:r w:rsidRPr="00083479">
        <w:rPr>
          <w:color w:val="B0B0B0"/>
          <w:sz w:val="17"/>
          <w:lang w:val="fr-FR"/>
        </w:rPr>
        <w:t>________________________________________________________________________________</w:t>
      </w:r>
    </w:p>
    <w:p w14:paraId="49F78CC1" w14:textId="77777777" w:rsidR="008C7765" w:rsidRPr="00083479" w:rsidRDefault="00C53966">
      <w:pPr>
        <w:spacing w:after="0" w:line="216" w:lineRule="auto"/>
        <w:rPr>
          <w:lang w:val="fr-FR"/>
        </w:rPr>
      </w:pPr>
      <w:r w:rsidRPr="00083479">
        <w:rPr>
          <w:color w:val="B0B0B0"/>
          <w:sz w:val="17"/>
          <w:lang w:val="fr-FR"/>
        </w:rPr>
        <w:t>________________________________________________________________________________</w:t>
      </w:r>
    </w:p>
    <w:p w14:paraId="38DFA699" w14:textId="77777777" w:rsidR="008C7765" w:rsidRPr="00083479" w:rsidRDefault="00C53966">
      <w:pPr>
        <w:spacing w:before="60" w:after="40"/>
        <w:rPr>
          <w:lang w:val="fr-FR"/>
        </w:rPr>
      </w:pPr>
      <w:r w:rsidRPr="00083479">
        <w:rPr>
          <w:b/>
          <w:color w:val="222222"/>
          <w:lang w:val="fr-FR"/>
        </w:rPr>
        <w:t>2. Ce que je n’arrive plus à faire seul :</w:t>
      </w:r>
    </w:p>
    <w:p w14:paraId="7707174B" w14:textId="77777777" w:rsidR="008C7765" w:rsidRPr="00083479" w:rsidRDefault="00C53966">
      <w:pPr>
        <w:spacing w:after="0" w:line="216" w:lineRule="auto"/>
        <w:rPr>
          <w:lang w:val="fr-FR"/>
        </w:rPr>
      </w:pPr>
      <w:r w:rsidRPr="00083479">
        <w:rPr>
          <w:color w:val="B0B0B0"/>
          <w:sz w:val="17"/>
          <w:lang w:val="fr-FR"/>
        </w:rPr>
        <w:t>________________________________________________________________________________</w:t>
      </w:r>
    </w:p>
    <w:p w14:paraId="66157EAC" w14:textId="77777777" w:rsidR="008C7765" w:rsidRPr="00083479" w:rsidRDefault="00C53966">
      <w:pPr>
        <w:spacing w:after="0" w:line="216" w:lineRule="auto"/>
        <w:rPr>
          <w:lang w:val="fr-FR"/>
        </w:rPr>
      </w:pPr>
      <w:r w:rsidRPr="00083479">
        <w:rPr>
          <w:color w:val="B0B0B0"/>
          <w:sz w:val="17"/>
          <w:lang w:val="fr-FR"/>
        </w:rPr>
        <w:t>________________________________________________________________________________</w:t>
      </w:r>
    </w:p>
    <w:p w14:paraId="61A97203" w14:textId="77777777" w:rsidR="008C7765" w:rsidRPr="00083479" w:rsidRDefault="00C53966">
      <w:pPr>
        <w:spacing w:after="0" w:line="216" w:lineRule="auto"/>
        <w:rPr>
          <w:lang w:val="fr-FR"/>
        </w:rPr>
      </w:pPr>
      <w:r w:rsidRPr="00083479">
        <w:rPr>
          <w:color w:val="B0B0B0"/>
          <w:sz w:val="17"/>
          <w:lang w:val="fr-FR"/>
        </w:rPr>
        <w:t>________________________________________________________________________________</w:t>
      </w:r>
    </w:p>
    <w:p w14:paraId="3C87BBA6" w14:textId="77777777" w:rsidR="008C7765" w:rsidRPr="00083479" w:rsidRDefault="00C53966">
      <w:pPr>
        <w:spacing w:after="0" w:line="216" w:lineRule="auto"/>
        <w:rPr>
          <w:lang w:val="fr-FR"/>
        </w:rPr>
      </w:pPr>
      <w:r w:rsidRPr="00083479">
        <w:rPr>
          <w:color w:val="B0B0B0"/>
          <w:sz w:val="17"/>
          <w:lang w:val="fr-FR"/>
        </w:rPr>
        <w:t>________________________________________________________________________________</w:t>
      </w:r>
    </w:p>
    <w:p w14:paraId="3E36B1FC" w14:textId="77777777" w:rsidR="008C7765" w:rsidRPr="00083479" w:rsidRDefault="00C53966">
      <w:pPr>
        <w:spacing w:before="60" w:after="40"/>
        <w:rPr>
          <w:lang w:val="fr-FR"/>
        </w:rPr>
      </w:pPr>
      <w:r w:rsidRPr="00083479">
        <w:rPr>
          <w:b/>
          <w:color w:val="222222"/>
          <w:lang w:val="fr-FR"/>
        </w:rPr>
        <w:t>3. Ce que j’attendrais d’un cadre de repos accompagné :</w:t>
      </w:r>
    </w:p>
    <w:p w14:paraId="5356F2DA" w14:textId="77777777" w:rsidR="008C7765" w:rsidRPr="00083479" w:rsidRDefault="00C53966">
      <w:pPr>
        <w:spacing w:after="0" w:line="216" w:lineRule="auto"/>
        <w:rPr>
          <w:lang w:val="fr-FR"/>
        </w:rPr>
      </w:pPr>
      <w:r w:rsidRPr="00083479">
        <w:rPr>
          <w:color w:val="B0B0B0"/>
          <w:sz w:val="17"/>
          <w:lang w:val="fr-FR"/>
        </w:rPr>
        <w:t>________________________________________________________________________________</w:t>
      </w:r>
    </w:p>
    <w:p w14:paraId="49AF7B06" w14:textId="77777777" w:rsidR="008C7765" w:rsidRPr="00083479" w:rsidRDefault="00C53966">
      <w:pPr>
        <w:spacing w:after="0" w:line="216" w:lineRule="auto"/>
        <w:rPr>
          <w:lang w:val="fr-FR"/>
        </w:rPr>
      </w:pPr>
      <w:r w:rsidRPr="00083479">
        <w:rPr>
          <w:color w:val="B0B0B0"/>
          <w:sz w:val="17"/>
          <w:lang w:val="fr-FR"/>
        </w:rPr>
        <w:t>________________________________________________________________________________</w:t>
      </w:r>
    </w:p>
    <w:p w14:paraId="6C0F693F" w14:textId="77777777" w:rsidR="008C7765" w:rsidRPr="00083479" w:rsidRDefault="00C53966">
      <w:pPr>
        <w:spacing w:after="0" w:line="216" w:lineRule="auto"/>
        <w:rPr>
          <w:lang w:val="fr-FR"/>
        </w:rPr>
      </w:pPr>
      <w:r w:rsidRPr="00083479">
        <w:rPr>
          <w:color w:val="B0B0B0"/>
          <w:sz w:val="17"/>
          <w:lang w:val="fr-FR"/>
        </w:rPr>
        <w:t>________________________________________________________________________________</w:t>
      </w:r>
    </w:p>
    <w:p w14:paraId="26458E73" w14:textId="77777777" w:rsidR="008C7765" w:rsidRPr="00083479" w:rsidRDefault="00C53966">
      <w:pPr>
        <w:spacing w:after="0" w:line="216" w:lineRule="auto"/>
        <w:rPr>
          <w:lang w:val="fr-FR"/>
        </w:rPr>
      </w:pPr>
      <w:r w:rsidRPr="00083479">
        <w:rPr>
          <w:color w:val="B0B0B0"/>
          <w:sz w:val="17"/>
          <w:lang w:val="fr-FR"/>
        </w:rPr>
        <w:t>________________________________________________________________________________</w:t>
      </w:r>
    </w:p>
    <w:p w14:paraId="55768F4B" w14:textId="77777777" w:rsidR="008C7765" w:rsidRPr="00083479" w:rsidRDefault="00C53966">
      <w:pPr>
        <w:spacing w:before="60" w:after="40"/>
        <w:rPr>
          <w:lang w:val="fr-FR"/>
        </w:rPr>
      </w:pPr>
      <w:r w:rsidRPr="00083479">
        <w:rPr>
          <w:b/>
          <w:color w:val="222222"/>
          <w:lang w:val="fr-FR"/>
        </w:rPr>
        <w:t>4. Les trois choses que j’aimerais retrouver :</w:t>
      </w:r>
    </w:p>
    <w:p w14:paraId="40640EF5" w14:textId="77777777" w:rsidR="008C7765" w:rsidRPr="00083479" w:rsidRDefault="00C53966">
      <w:pPr>
        <w:spacing w:after="0" w:line="216" w:lineRule="auto"/>
        <w:rPr>
          <w:lang w:val="fr-FR"/>
        </w:rPr>
      </w:pPr>
      <w:r w:rsidRPr="00083479">
        <w:rPr>
          <w:color w:val="B0B0B0"/>
          <w:sz w:val="17"/>
          <w:lang w:val="fr-FR"/>
        </w:rPr>
        <w:t>________________________________________________________________________________</w:t>
      </w:r>
    </w:p>
    <w:p w14:paraId="599E9742" w14:textId="77777777" w:rsidR="008C7765" w:rsidRPr="00083479" w:rsidRDefault="00C53966">
      <w:pPr>
        <w:spacing w:after="0" w:line="216" w:lineRule="auto"/>
        <w:rPr>
          <w:lang w:val="fr-FR"/>
        </w:rPr>
      </w:pPr>
      <w:r w:rsidRPr="00083479">
        <w:rPr>
          <w:color w:val="B0B0B0"/>
          <w:sz w:val="17"/>
          <w:lang w:val="fr-FR"/>
        </w:rPr>
        <w:t>________________________________________________________________________________</w:t>
      </w:r>
    </w:p>
    <w:p w14:paraId="341D990B" w14:textId="77777777" w:rsidR="008C7765" w:rsidRPr="00083479" w:rsidRDefault="00C53966">
      <w:pPr>
        <w:spacing w:after="0" w:line="216" w:lineRule="auto"/>
        <w:rPr>
          <w:lang w:val="fr-FR"/>
        </w:rPr>
      </w:pPr>
      <w:r w:rsidRPr="00083479">
        <w:rPr>
          <w:color w:val="B0B0B0"/>
          <w:sz w:val="17"/>
          <w:lang w:val="fr-FR"/>
        </w:rPr>
        <w:t>________________________________________________________________________________</w:t>
      </w:r>
    </w:p>
    <w:p w14:paraId="6E84FB35" w14:textId="77777777" w:rsidR="008C7765" w:rsidRPr="00083479" w:rsidRDefault="00C53966">
      <w:pPr>
        <w:spacing w:after="0" w:line="216" w:lineRule="auto"/>
        <w:rPr>
          <w:lang w:val="fr-FR"/>
        </w:rPr>
      </w:pPr>
      <w:r w:rsidRPr="00083479">
        <w:rPr>
          <w:color w:val="B0B0B0"/>
          <w:sz w:val="17"/>
          <w:lang w:val="fr-FR"/>
        </w:rPr>
        <w:t>________________________________________________________________________________</w:t>
      </w:r>
    </w:p>
    <w:p w14:paraId="7EA613A4" w14:textId="77777777" w:rsidR="008C7765" w:rsidRPr="00083479" w:rsidRDefault="00C53966">
      <w:pPr>
        <w:spacing w:before="60" w:after="40"/>
        <w:rPr>
          <w:lang w:val="fr-FR"/>
        </w:rPr>
      </w:pPr>
      <w:r w:rsidRPr="00083479">
        <w:rPr>
          <w:b/>
          <w:color w:val="222222"/>
          <w:lang w:val="fr-FR"/>
        </w:rPr>
        <w:t>5. Mes questions avant d’envisager un séjour :</w:t>
      </w:r>
    </w:p>
    <w:p w14:paraId="444C704A" w14:textId="77777777" w:rsidR="008C7765" w:rsidRPr="00083479" w:rsidRDefault="00C53966">
      <w:pPr>
        <w:spacing w:after="0" w:line="216" w:lineRule="auto"/>
        <w:rPr>
          <w:lang w:val="fr-FR"/>
        </w:rPr>
      </w:pPr>
      <w:r w:rsidRPr="00083479">
        <w:rPr>
          <w:color w:val="B0B0B0"/>
          <w:sz w:val="17"/>
          <w:lang w:val="fr-FR"/>
        </w:rPr>
        <w:t>________________________________________________________________________________</w:t>
      </w:r>
    </w:p>
    <w:p w14:paraId="437CAE82" w14:textId="77777777" w:rsidR="008C7765" w:rsidRPr="00083479" w:rsidRDefault="00C53966">
      <w:pPr>
        <w:spacing w:after="0" w:line="216" w:lineRule="auto"/>
        <w:rPr>
          <w:lang w:val="fr-FR"/>
        </w:rPr>
      </w:pPr>
      <w:r w:rsidRPr="00083479">
        <w:rPr>
          <w:color w:val="B0B0B0"/>
          <w:sz w:val="17"/>
          <w:lang w:val="fr-FR"/>
        </w:rPr>
        <w:t>________________________________________________________________________________</w:t>
      </w:r>
    </w:p>
    <w:p w14:paraId="213F9316" w14:textId="77777777" w:rsidR="008C7765" w:rsidRPr="00083479" w:rsidRDefault="00C53966">
      <w:pPr>
        <w:spacing w:after="0" w:line="216" w:lineRule="auto"/>
        <w:rPr>
          <w:lang w:val="fr-FR"/>
        </w:rPr>
      </w:pPr>
      <w:r w:rsidRPr="00083479">
        <w:rPr>
          <w:color w:val="B0B0B0"/>
          <w:sz w:val="17"/>
          <w:lang w:val="fr-FR"/>
        </w:rPr>
        <w:t>________________________________________________________________________________</w:t>
      </w:r>
    </w:p>
    <w:p w14:paraId="1EFA6F03" w14:textId="77777777" w:rsidR="008C7765" w:rsidRPr="00083479" w:rsidRDefault="00C53966">
      <w:pPr>
        <w:spacing w:after="0" w:line="216" w:lineRule="auto"/>
        <w:rPr>
          <w:lang w:val="fr-FR"/>
        </w:rPr>
      </w:pPr>
      <w:r w:rsidRPr="00083479">
        <w:rPr>
          <w:color w:val="B0B0B0"/>
          <w:sz w:val="17"/>
          <w:lang w:val="fr-FR"/>
        </w:rPr>
        <w:t>________________________________________________________________________________</w:t>
      </w:r>
    </w:p>
    <w:p w14:paraId="08818C87" w14:textId="77777777" w:rsidR="008C7765" w:rsidRPr="00083479" w:rsidRDefault="00C53966">
      <w:pPr>
        <w:spacing w:after="0" w:line="216" w:lineRule="auto"/>
        <w:rPr>
          <w:lang w:val="fr-FR"/>
        </w:rPr>
      </w:pPr>
      <w:r w:rsidRPr="00083479">
        <w:rPr>
          <w:color w:val="B0B0B0"/>
          <w:sz w:val="17"/>
          <w:lang w:val="fr-FR"/>
        </w:rPr>
        <w:t>________________________________________________________________________________</w:t>
      </w:r>
    </w:p>
    <w:p w14:paraId="6CF8C0A0" w14:textId="77777777" w:rsidR="008C7765" w:rsidRPr="00083479" w:rsidRDefault="00C53966">
      <w:pPr>
        <w:rPr>
          <w:lang w:val="fr-FR"/>
        </w:rPr>
      </w:pPr>
      <w:r w:rsidRPr="00083479">
        <w:rPr>
          <w:lang w:val="fr-FR"/>
        </w:rPr>
        <w:br w:type="page"/>
      </w:r>
    </w:p>
    <w:p w14:paraId="1E02B310" w14:textId="77777777" w:rsidR="008C7765" w:rsidRPr="00083479" w:rsidRDefault="00C53966">
      <w:pPr>
        <w:pStyle w:val="Titre1"/>
        <w:rPr>
          <w:lang w:val="fr-FR"/>
        </w:rPr>
      </w:pPr>
      <w:r w:rsidRPr="00083479">
        <w:rPr>
          <w:lang w:val="fr-FR"/>
        </w:rPr>
        <w:lastRenderedPageBreak/>
        <w:t>Prochaine étape : un entretien simple, sans engagement</w:t>
      </w:r>
    </w:p>
    <w:p w14:paraId="689C26E1" w14:textId="77777777" w:rsidR="008C7765" w:rsidRPr="00083479" w:rsidRDefault="008C7765">
      <w:pPr>
        <w:pBdr>
          <w:bottom w:val="single" w:sz="12" w:space="1" w:color="18A7DF"/>
        </w:pBdr>
        <w:spacing w:after="160"/>
        <w:rPr>
          <w:lang w:val="fr-FR"/>
        </w:rPr>
      </w:pPr>
    </w:p>
    <w:p w14:paraId="498C7D2C" w14:textId="77777777" w:rsidR="008C7765" w:rsidRPr="00083479" w:rsidRDefault="00C53966">
      <w:pPr>
        <w:spacing w:after="120"/>
        <w:rPr>
          <w:lang w:val="fr-FR"/>
        </w:rPr>
      </w:pPr>
      <w:r w:rsidRPr="00083479">
        <w:rPr>
          <w:color w:val="222222"/>
          <w:sz w:val="19"/>
          <w:lang w:val="fr-FR"/>
        </w:rPr>
        <w:t xml:space="preserve">Ce questionnaire n’a pas vocation à vous faire prendre </w:t>
      </w:r>
      <w:proofErr w:type="gramStart"/>
      <w:r w:rsidRPr="00083479">
        <w:rPr>
          <w:color w:val="222222"/>
          <w:sz w:val="19"/>
          <w:lang w:val="fr-FR"/>
        </w:rPr>
        <w:t>une décision seul</w:t>
      </w:r>
      <w:proofErr w:type="gramEnd"/>
      <w:r w:rsidRPr="00083479">
        <w:rPr>
          <w:color w:val="222222"/>
          <w:sz w:val="19"/>
          <w:lang w:val="fr-FR"/>
        </w:rPr>
        <w:t>. Il sert surtout à préparer un échange plus juste : où en êtes-vous, de quoi avez-vous besoin, et La Parenthèse au vert est-elle le bon cadre pour vous maintenant ?</w:t>
      </w:r>
    </w:p>
    <w:tbl>
      <w:tblPr>
        <w:tblW w:w="0" w:type="auto"/>
        <w:jc w:val="cente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ook w:val="04A0" w:firstRow="1" w:lastRow="0" w:firstColumn="1" w:lastColumn="0" w:noHBand="0" w:noVBand="1"/>
      </w:tblPr>
      <w:tblGrid>
        <w:gridCol w:w="3296"/>
        <w:gridCol w:w="3297"/>
        <w:gridCol w:w="3297"/>
      </w:tblGrid>
      <w:tr w:rsidR="008C7765" w:rsidRPr="00083479" w14:paraId="3E527995" w14:textId="77777777">
        <w:trPr>
          <w:tblHeader/>
          <w:jc w:val="center"/>
        </w:trPr>
        <w:tc>
          <w:tcPr>
            <w:tcW w:w="9890" w:type="dxa"/>
            <w:gridSpan w:val="3"/>
            <w:shd w:val="clear" w:color="auto" w:fill="EAF2EA"/>
            <w:vAlign w:val="center"/>
          </w:tcPr>
          <w:p w14:paraId="2DAAEF5B" w14:textId="77777777" w:rsidR="008C7765" w:rsidRPr="00083479" w:rsidRDefault="00C53966">
            <w:pPr>
              <w:spacing w:before="160" w:after="40"/>
              <w:ind w:left="173" w:right="173"/>
              <w:rPr>
                <w:lang w:val="fr-FR"/>
              </w:rPr>
            </w:pPr>
            <w:r w:rsidRPr="00083479">
              <w:rPr>
                <w:b/>
                <w:color w:val="355E3B"/>
                <w:sz w:val="21"/>
                <w:lang w:val="fr-FR"/>
              </w:rPr>
              <w:t>À transmettre si vous le souhaitez</w:t>
            </w:r>
          </w:p>
          <w:p w14:paraId="11AD3EE4" w14:textId="77777777" w:rsidR="008C7765" w:rsidRPr="00083479" w:rsidRDefault="00C53966">
            <w:pPr>
              <w:spacing w:after="160"/>
              <w:ind w:left="173" w:right="173"/>
              <w:rPr>
                <w:lang w:val="fr-FR"/>
              </w:rPr>
            </w:pPr>
            <w:r w:rsidRPr="00083479">
              <w:rPr>
                <w:color w:val="222222"/>
                <w:lang w:val="fr-FR"/>
              </w:rPr>
              <w:t>Vous pouvez conserver ce document pour vous, ou l’utiliser comme base lors d’un premier appel. Vos réponses permettent de clarifier votre situation, vos besoins et les points de vigilance à respecter.</w:t>
            </w:r>
          </w:p>
        </w:tc>
      </w:tr>
      <w:tr w:rsidR="008C7765" w:rsidRPr="00083479" w14:paraId="54AB3E56" w14:textId="77777777">
        <w:trPr>
          <w:tblHeader/>
          <w:jc w:val="center"/>
        </w:trPr>
        <w:tc>
          <w:tcPr>
            <w:tcW w:w="3297" w:type="dxa"/>
            <w:shd w:val="clear" w:color="auto" w:fill="EAF2EA"/>
          </w:tcPr>
          <w:p w14:paraId="7D0F3147" w14:textId="77777777" w:rsidR="008C7765" w:rsidRPr="00083479" w:rsidRDefault="00C53966">
            <w:pPr>
              <w:spacing w:before="160" w:after="60"/>
              <w:jc w:val="center"/>
              <w:rPr>
                <w:lang w:val="fr-FR"/>
              </w:rPr>
            </w:pPr>
            <w:r w:rsidRPr="00083479">
              <w:rPr>
                <w:b/>
                <w:color w:val="355E3B"/>
                <w:sz w:val="20"/>
                <w:lang w:val="fr-FR"/>
              </w:rPr>
              <w:t>1. Je remplis</w:t>
            </w:r>
          </w:p>
          <w:p w14:paraId="4AE25D10" w14:textId="77777777" w:rsidR="008C7765" w:rsidRPr="00083479" w:rsidRDefault="00C53966">
            <w:pPr>
              <w:spacing w:after="160"/>
              <w:jc w:val="center"/>
              <w:rPr>
                <w:lang w:val="fr-FR"/>
              </w:rPr>
            </w:pPr>
            <w:r w:rsidRPr="00083479">
              <w:rPr>
                <w:color w:val="222222"/>
                <w:sz w:val="16"/>
                <w:lang w:val="fr-FR"/>
              </w:rPr>
              <w:t>Je prends 10 minutes pour évaluer mon besoin de repos, de cadre et de soutien.</w:t>
            </w:r>
          </w:p>
        </w:tc>
        <w:tc>
          <w:tcPr>
            <w:tcW w:w="3297" w:type="dxa"/>
            <w:shd w:val="clear" w:color="auto" w:fill="F8F3EA"/>
          </w:tcPr>
          <w:p w14:paraId="69191AC8" w14:textId="77777777" w:rsidR="008C7765" w:rsidRPr="00083479" w:rsidRDefault="00C53966">
            <w:pPr>
              <w:spacing w:before="160" w:after="60"/>
              <w:jc w:val="center"/>
              <w:rPr>
                <w:lang w:val="fr-FR"/>
              </w:rPr>
            </w:pPr>
            <w:r w:rsidRPr="00083479">
              <w:rPr>
                <w:b/>
                <w:color w:val="355E3B"/>
                <w:sz w:val="20"/>
                <w:lang w:val="fr-FR"/>
              </w:rPr>
              <w:t>2. J’échange</w:t>
            </w:r>
          </w:p>
          <w:p w14:paraId="0325610C" w14:textId="77777777" w:rsidR="008C7765" w:rsidRPr="00083479" w:rsidRDefault="00C53966">
            <w:pPr>
              <w:spacing w:after="160"/>
              <w:jc w:val="center"/>
              <w:rPr>
                <w:lang w:val="fr-FR"/>
              </w:rPr>
            </w:pPr>
            <w:r w:rsidRPr="00083479">
              <w:rPr>
                <w:color w:val="222222"/>
                <w:sz w:val="16"/>
                <w:lang w:val="fr-FR"/>
              </w:rPr>
              <w:t>Je demande un entretien pour vérifier si le séjour est adapté à ma situation.</w:t>
            </w:r>
          </w:p>
        </w:tc>
        <w:tc>
          <w:tcPr>
            <w:tcW w:w="3297" w:type="dxa"/>
            <w:shd w:val="clear" w:color="auto" w:fill="EAF2EA"/>
          </w:tcPr>
          <w:p w14:paraId="4C08BC89" w14:textId="77777777" w:rsidR="008C7765" w:rsidRPr="00083479" w:rsidRDefault="00C53966">
            <w:pPr>
              <w:spacing w:before="160" w:after="60"/>
              <w:jc w:val="center"/>
              <w:rPr>
                <w:lang w:val="fr-FR"/>
              </w:rPr>
            </w:pPr>
            <w:r w:rsidRPr="00083479">
              <w:rPr>
                <w:b/>
                <w:color w:val="355E3B"/>
                <w:sz w:val="20"/>
                <w:lang w:val="fr-FR"/>
              </w:rPr>
              <w:t>3. Je décide</w:t>
            </w:r>
          </w:p>
          <w:p w14:paraId="0635AFF0" w14:textId="77777777" w:rsidR="008C7765" w:rsidRPr="00083479" w:rsidRDefault="00C53966">
            <w:pPr>
              <w:spacing w:after="160"/>
              <w:jc w:val="center"/>
              <w:rPr>
                <w:lang w:val="fr-FR"/>
              </w:rPr>
            </w:pPr>
            <w:r w:rsidRPr="00083479">
              <w:rPr>
                <w:color w:val="222222"/>
                <w:sz w:val="16"/>
                <w:lang w:val="fr-FR"/>
              </w:rPr>
              <w:t>Je choisis en conscience : venir, reporter, ou chercher une autre forme d’aide.</w:t>
            </w:r>
          </w:p>
        </w:tc>
      </w:tr>
    </w:tbl>
    <w:p w14:paraId="48835344" w14:textId="77777777" w:rsidR="008C7765" w:rsidRPr="00083479" w:rsidRDefault="00C53966">
      <w:pPr>
        <w:spacing w:before="320" w:after="160"/>
        <w:jc w:val="center"/>
        <w:rPr>
          <w:lang w:val="fr-FR"/>
        </w:rPr>
      </w:pPr>
      <w:r w:rsidRPr="00083479">
        <w:rPr>
          <w:b/>
          <w:color w:val="355E3B"/>
          <w:sz w:val="24"/>
          <w:lang w:val="fr-FR"/>
        </w:rPr>
        <w:t>Demander un premier échange : www.laparentheseauvert.fr</w:t>
      </w:r>
    </w:p>
    <w:p w14:paraId="711E325D" w14:textId="77777777" w:rsidR="008C7765" w:rsidRDefault="00C53966">
      <w:pPr>
        <w:spacing w:before="40" w:after="40"/>
      </w:pPr>
      <w:r>
        <w:rPr>
          <w:b/>
          <w:color w:val="18A7DF"/>
          <w:sz w:val="16"/>
        </w:rPr>
        <w:t>REPÈRES DE PRUDENCE</w:t>
      </w:r>
    </w:p>
    <w:p w14:paraId="2E7F11BF" w14:textId="77777777" w:rsidR="008C7765" w:rsidRPr="00083479" w:rsidRDefault="00C53966">
      <w:pPr>
        <w:pStyle w:val="Listepuces"/>
        <w:spacing w:after="30"/>
        <w:rPr>
          <w:lang w:val="fr-FR"/>
        </w:rPr>
      </w:pPr>
      <w:r w:rsidRPr="00083479">
        <w:rPr>
          <w:color w:val="666666"/>
          <w:sz w:val="15"/>
          <w:lang w:val="fr-FR"/>
        </w:rPr>
        <w:t>Organisation mondiale de la Santé : le burn-out est décrit dans la CIM-11 comme un phénomène lié au travail, distinct d’un diagnostic médical général.</w:t>
      </w:r>
    </w:p>
    <w:p w14:paraId="5BD89EE2" w14:textId="77777777" w:rsidR="008C7765" w:rsidRPr="00083479" w:rsidRDefault="00C53966">
      <w:pPr>
        <w:pStyle w:val="Listepuces"/>
        <w:spacing w:after="30"/>
        <w:rPr>
          <w:lang w:val="fr-FR"/>
        </w:rPr>
      </w:pPr>
      <w:r w:rsidRPr="00083479">
        <w:rPr>
          <w:color w:val="666666"/>
          <w:sz w:val="15"/>
          <w:lang w:val="fr-FR"/>
        </w:rPr>
        <w:t>Haute Autorité de Santé / Assurance Maladie : la dépression de l’adulte nécessite une évaluation adaptée, notamment du risque suicidaire et de l’intensité des symptômes.</w:t>
      </w:r>
    </w:p>
    <w:p w14:paraId="20541D6B" w14:textId="77777777" w:rsidR="008C7765" w:rsidRPr="00083479" w:rsidRDefault="00C53966">
      <w:pPr>
        <w:pStyle w:val="Listepuces"/>
        <w:spacing w:after="30"/>
        <w:rPr>
          <w:lang w:val="fr-FR"/>
        </w:rPr>
      </w:pPr>
      <w:r w:rsidRPr="00083479">
        <w:rPr>
          <w:color w:val="666666"/>
          <w:sz w:val="15"/>
          <w:lang w:val="fr-FR"/>
        </w:rPr>
        <w:t>3114 : numéro national de prévention du suicide, gratuit et accessible 24h/24 et 7j/7 en France.</w:t>
      </w:r>
    </w:p>
    <w:sectPr w:rsidR="008C7765" w:rsidRPr="00083479" w:rsidSect="00034616">
      <w:headerReference w:type="default" r:id="rId9"/>
      <w:footerReference w:type="default" r:id="rId10"/>
      <w:pgSz w:w="11906" w:h="16838"/>
      <w:pgMar w:top="1224" w:right="1008" w:bottom="936" w:left="1008" w:header="288"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AE2EA" w14:textId="77777777" w:rsidR="00C53966" w:rsidRDefault="00C53966">
      <w:pPr>
        <w:spacing w:after="0" w:line="240" w:lineRule="auto"/>
      </w:pPr>
      <w:r>
        <w:separator/>
      </w:r>
    </w:p>
  </w:endnote>
  <w:endnote w:type="continuationSeparator" w:id="0">
    <w:p w14:paraId="46283FA4" w14:textId="77777777" w:rsidR="00C53966" w:rsidRDefault="00C53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73509" w14:textId="77777777" w:rsidR="008C7765" w:rsidRPr="00083479" w:rsidRDefault="00C53966">
    <w:pPr>
      <w:pStyle w:val="Pieddepage"/>
      <w:jc w:val="center"/>
      <w:rPr>
        <w:lang w:val="fr-FR"/>
      </w:rPr>
    </w:pPr>
    <w:r w:rsidRPr="00083479">
      <w:rPr>
        <w:color w:val="666666"/>
        <w:sz w:val="15"/>
        <w:lang w:val="fr-FR"/>
      </w:rPr>
      <w:t>www.laparentheseauvert.fr  -  Document d’auto-évaluation, ne remplace pas un avis médical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84042" w14:textId="77777777" w:rsidR="00C53966" w:rsidRDefault="00C53966">
      <w:pPr>
        <w:spacing w:after="0" w:line="240" w:lineRule="auto"/>
      </w:pPr>
      <w:r>
        <w:separator/>
      </w:r>
    </w:p>
  </w:footnote>
  <w:footnote w:type="continuationSeparator" w:id="0">
    <w:p w14:paraId="79BD84C7" w14:textId="77777777" w:rsidR="00C53966" w:rsidRDefault="00C53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D068" w14:textId="77777777" w:rsidR="008C7765" w:rsidRDefault="008C7765">
    <w:pPr>
      <w:pStyle w:val="En-tte"/>
    </w:pPr>
  </w:p>
  <w:tbl>
    <w:tblPr>
      <w:tblW w:w="0" w:type="auto"/>
      <w:jc w:val="cente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ook w:val="04A0" w:firstRow="1" w:lastRow="0" w:firstColumn="1" w:lastColumn="0" w:noHBand="0" w:noVBand="1"/>
    </w:tblPr>
    <w:tblGrid>
      <w:gridCol w:w="907"/>
      <w:gridCol w:w="8983"/>
    </w:tblGrid>
    <w:tr w:rsidR="008C7765" w:rsidRPr="00083479" w14:paraId="4393BC44" w14:textId="77777777">
      <w:trPr>
        <w:tblHeader/>
        <w:jc w:val="center"/>
      </w:trPr>
      <w:tc>
        <w:tcPr>
          <w:tcW w:w="835" w:type="dxa"/>
        </w:tcPr>
        <w:p w14:paraId="71D1F2F4" w14:textId="77777777" w:rsidR="008C7765" w:rsidRDefault="00C53966">
          <w:r>
            <w:rPr>
              <w:noProof/>
            </w:rPr>
            <w:drawing>
              <wp:inline distT="0" distB="0" distL="0" distR="0" wp14:anchorId="7F995159" wp14:editId="37D2BBBE">
                <wp:extent cx="438912" cy="446248"/>
                <wp:effectExtent l="0" t="0" r="0" b="0"/>
                <wp:docPr id="761122771" name="Picture 1" descr="Image: item1.x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enthese_header.png"/>
                        <pic:cNvPicPr/>
                      </pic:nvPicPr>
                      <pic:blipFill>
                        <a:blip r:embed="rId1"/>
                        <a:stretch>
                          <a:fillRect/>
                        </a:stretch>
                      </pic:blipFill>
                      <pic:spPr>
                        <a:xfrm>
                          <a:off x="0" y="0"/>
                          <a:ext cx="438912" cy="446248"/>
                        </a:xfrm>
                        <a:prstGeom prst="rect">
                          <a:avLst/>
                        </a:prstGeom>
                      </pic:spPr>
                    </pic:pic>
                  </a:graphicData>
                </a:graphic>
              </wp:inline>
            </w:drawing>
          </w:r>
        </w:p>
      </w:tc>
      <w:tc>
        <w:tcPr>
          <w:tcW w:w="9000" w:type="dxa"/>
        </w:tcPr>
        <w:p w14:paraId="1E627E4B" w14:textId="77777777" w:rsidR="008C7765" w:rsidRPr="00083479" w:rsidRDefault="00C53966">
          <w:pPr>
            <w:spacing w:after="0"/>
            <w:jc w:val="right"/>
            <w:rPr>
              <w:lang w:val="fr-FR"/>
            </w:rPr>
          </w:pPr>
          <w:r w:rsidRPr="00083479">
            <w:rPr>
              <w:b/>
              <w:color w:val="243F7F"/>
              <w:lang w:val="fr-FR"/>
            </w:rPr>
            <w:t>La Parenthèse au vert</w:t>
          </w:r>
          <w:r w:rsidRPr="00083479">
            <w:rPr>
              <w:color w:val="666666"/>
              <w:sz w:val="16"/>
              <w:lang w:val="fr-FR"/>
            </w:rPr>
            <w:t xml:space="preserve">  |  Questionnaire d’orientation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394354547">
    <w:abstractNumId w:val="8"/>
  </w:num>
  <w:num w:numId="2" w16cid:durableId="631715523">
    <w:abstractNumId w:val="6"/>
  </w:num>
  <w:num w:numId="3" w16cid:durableId="2004165661">
    <w:abstractNumId w:val="5"/>
  </w:num>
  <w:num w:numId="4" w16cid:durableId="1165320337">
    <w:abstractNumId w:val="4"/>
  </w:num>
  <w:num w:numId="5" w16cid:durableId="573200915">
    <w:abstractNumId w:val="7"/>
  </w:num>
  <w:num w:numId="6" w16cid:durableId="963775532">
    <w:abstractNumId w:val="3"/>
  </w:num>
  <w:num w:numId="7" w16cid:durableId="148400016">
    <w:abstractNumId w:val="2"/>
  </w:num>
  <w:num w:numId="8" w16cid:durableId="1413158150">
    <w:abstractNumId w:val="1"/>
  </w:num>
  <w:num w:numId="9" w16cid:durableId="150490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3479"/>
    <w:rsid w:val="0015074B"/>
    <w:rsid w:val="0029639D"/>
    <w:rsid w:val="002D0616"/>
    <w:rsid w:val="00326F90"/>
    <w:rsid w:val="00891D89"/>
    <w:rsid w:val="008C7765"/>
    <w:rsid w:val="00AA1D8D"/>
    <w:rsid w:val="00B47730"/>
    <w:rsid w:val="00C53966"/>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4B13B0"/>
  <w14:defaultImageDpi w14:val="300"/>
  <w15:docId w15:val="{426ED823-1B92-449C-8C0B-32A0F7F7D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18"/>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55E3B"/>
      <w:sz w:val="34"/>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243F7F"/>
      <w:sz w:val="25"/>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5F7F5B"/>
      <w:sz w:val="2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1846</Words>
  <Characters>10157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Christophe Froeliger</cp:lastModifiedBy>
  <cp:revision>2</cp:revision>
  <dcterms:created xsi:type="dcterms:W3CDTF">2026-05-19T08:38:00Z</dcterms:created>
  <dcterms:modified xsi:type="dcterms:W3CDTF">2026-05-19T08:38:00Z</dcterms:modified>
  <cp:category/>
</cp:coreProperties>
</file>